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8EB" w:rsidRDefault="00B668EB" w:rsidP="00046799">
      <w:pPr>
        <w:jc w:val="center"/>
        <w:rPr>
          <w:rFonts w:ascii="黑体-简" w:eastAsia="黑体-简" w:hAnsi="黑体-简"/>
          <w:b/>
          <w:noProof/>
          <w:color w:val="000000" w:themeColor="text1"/>
          <w:sz w:val="28"/>
          <w:szCs w:val="28"/>
        </w:rPr>
      </w:pPr>
    </w:p>
    <w:p w:rsidR="00334045" w:rsidRDefault="00046799" w:rsidP="00046799">
      <w:pPr>
        <w:jc w:val="center"/>
        <w:rPr>
          <w:rFonts w:ascii="华文中宋" w:eastAsia="华文中宋" w:hAnsi="华文中宋"/>
          <w:b/>
          <w:noProof/>
          <w:color w:val="C00000"/>
          <w:sz w:val="44"/>
          <w:szCs w:val="44"/>
        </w:rPr>
      </w:pPr>
      <w:r w:rsidRPr="004923B0">
        <w:rPr>
          <w:rFonts w:ascii="华文中宋" w:eastAsia="华文中宋" w:hAnsi="华文中宋" w:hint="eastAsia"/>
          <w:b/>
          <w:noProof/>
          <w:color w:val="C00000"/>
          <w:sz w:val="44"/>
          <w:szCs w:val="44"/>
        </w:rPr>
        <w:t>《</w:t>
      </w:r>
      <w:r w:rsidR="004923B0" w:rsidRPr="004923B0">
        <w:rPr>
          <w:rFonts w:ascii="华文中宋" w:eastAsia="华文中宋" w:hAnsi="华文中宋" w:hint="eastAsia"/>
          <w:b/>
          <w:noProof/>
          <w:color w:val="C00000"/>
          <w:sz w:val="44"/>
          <w:szCs w:val="44"/>
        </w:rPr>
        <w:t>超越自由与尊严</w:t>
      </w:r>
      <w:r w:rsidRPr="004923B0">
        <w:rPr>
          <w:rFonts w:ascii="华文中宋" w:eastAsia="华文中宋" w:hAnsi="华文中宋" w:hint="eastAsia"/>
          <w:b/>
          <w:noProof/>
          <w:color w:val="C00000"/>
          <w:sz w:val="44"/>
          <w:szCs w:val="44"/>
        </w:rPr>
        <w:t>》</w:t>
      </w:r>
    </w:p>
    <w:p w:rsidR="004923B0" w:rsidRPr="004923B0" w:rsidRDefault="004923B0" w:rsidP="00046799">
      <w:pPr>
        <w:jc w:val="center"/>
        <w:rPr>
          <w:rFonts w:ascii="华文中宋" w:eastAsia="华文中宋" w:hAnsi="华文中宋"/>
          <w:noProof/>
          <w:color w:val="C00000"/>
          <w:sz w:val="28"/>
          <w:szCs w:val="28"/>
        </w:rPr>
      </w:pPr>
      <w:r w:rsidRPr="004923B0">
        <w:rPr>
          <w:rFonts w:ascii="华文中宋" w:eastAsia="华文中宋" w:hAnsi="华文中宋" w:hint="eastAsia"/>
          <w:noProof/>
          <w:color w:val="C00000"/>
          <w:sz w:val="28"/>
          <w:szCs w:val="28"/>
        </w:rPr>
        <w:t>[美]B.F.斯金纳 著</w:t>
      </w:r>
    </w:p>
    <w:p w:rsidR="00046799" w:rsidRPr="00046799" w:rsidRDefault="004923B0" w:rsidP="00315E1F">
      <w:pPr>
        <w:jc w:val="center"/>
        <w:rPr>
          <w:rFonts w:ascii="黑体-简" w:eastAsia="黑体-简" w:hAnsi="黑体-简"/>
          <w:b/>
          <w:noProof/>
          <w:color w:val="C00000"/>
          <w:sz w:val="28"/>
          <w:szCs w:val="28"/>
        </w:rPr>
      </w:pPr>
      <w:r>
        <w:rPr>
          <w:rFonts w:ascii="黑体-简" w:eastAsia="黑体-简" w:hAnsi="黑体-简"/>
          <w:b/>
          <w:noProof/>
          <w:color w:val="C00000"/>
          <w:sz w:val="28"/>
          <w:szCs w:val="28"/>
        </w:rPr>
        <w:drawing>
          <wp:inline distT="0" distB="0" distL="0" distR="0">
            <wp:extent cx="3965944" cy="5163779"/>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超越自由与尊严立体图.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453" t="7344" r="14112" b="12489"/>
                    <a:stretch/>
                  </pic:blipFill>
                  <pic:spPr bwMode="auto">
                    <a:xfrm>
                      <a:off x="0" y="0"/>
                      <a:ext cx="3966366" cy="51643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97437" w:rsidRDefault="004923B0" w:rsidP="00097437">
      <w:pPr>
        <w:jc w:val="center"/>
        <w:rPr>
          <w:rFonts w:ascii="华文仿宋" w:eastAsia="华文仿宋" w:hAnsi="华文仿宋"/>
          <w:b/>
          <w:noProof/>
          <w:color w:val="C00000"/>
          <w:sz w:val="28"/>
          <w:szCs w:val="28"/>
        </w:rPr>
      </w:pPr>
      <w:r>
        <w:rPr>
          <w:rFonts w:ascii="华文仿宋" w:eastAsia="华文仿宋" w:hAnsi="华文仿宋" w:hint="eastAsia"/>
          <w:b/>
          <w:noProof/>
          <w:color w:val="C00000"/>
          <w:sz w:val="28"/>
          <w:szCs w:val="28"/>
        </w:rPr>
        <w:t>美国</w:t>
      </w:r>
      <w:r w:rsidR="00273A20">
        <w:rPr>
          <w:rFonts w:ascii="华文仿宋" w:eastAsia="华文仿宋" w:hAnsi="华文仿宋" w:hint="eastAsia"/>
          <w:b/>
          <w:noProof/>
          <w:color w:val="C00000"/>
          <w:sz w:val="28"/>
          <w:szCs w:val="28"/>
        </w:rPr>
        <w:t>著名心理学家</w:t>
      </w:r>
      <w:r>
        <w:rPr>
          <w:rFonts w:ascii="华文仿宋" w:eastAsia="华文仿宋" w:hAnsi="华文仿宋" w:hint="eastAsia"/>
          <w:b/>
          <w:noProof/>
          <w:color w:val="C00000"/>
          <w:sz w:val="28"/>
          <w:szCs w:val="28"/>
        </w:rPr>
        <w:t>B.F.斯金纳</w:t>
      </w:r>
      <w:r w:rsidR="00273A20">
        <w:rPr>
          <w:rFonts w:ascii="华文仿宋" w:eastAsia="华文仿宋" w:hAnsi="华文仿宋" w:hint="eastAsia"/>
          <w:b/>
          <w:noProof/>
          <w:color w:val="C00000"/>
          <w:sz w:val="28"/>
          <w:szCs w:val="28"/>
        </w:rPr>
        <w:t>代表作品</w:t>
      </w:r>
    </w:p>
    <w:p w:rsidR="0025608A" w:rsidRDefault="00612887" w:rsidP="000E6522">
      <w:pPr>
        <w:jc w:val="center"/>
        <w:rPr>
          <w:rFonts w:ascii="华文仿宋" w:eastAsia="华文仿宋" w:hAnsi="华文仿宋"/>
          <w:b/>
          <w:noProof/>
          <w:color w:val="C00000"/>
          <w:sz w:val="28"/>
          <w:szCs w:val="28"/>
        </w:rPr>
      </w:pPr>
      <w:r w:rsidRPr="00612887">
        <w:rPr>
          <w:rFonts w:ascii="华文仿宋" w:eastAsia="华文仿宋" w:hAnsi="华文仿宋" w:hint="eastAsia"/>
          <w:b/>
          <w:noProof/>
          <w:color w:val="C00000"/>
          <w:sz w:val="28"/>
          <w:szCs w:val="28"/>
        </w:rPr>
        <w:t>重新审视被我们视为理所当然的人类愿景</w:t>
      </w:r>
    </w:p>
    <w:p w:rsidR="00612887" w:rsidRPr="000E6522" w:rsidRDefault="00612887" w:rsidP="000E6522">
      <w:pPr>
        <w:jc w:val="center"/>
        <w:rPr>
          <w:rFonts w:ascii="华文仿宋" w:eastAsia="华文仿宋" w:hAnsi="华文仿宋"/>
          <w:b/>
          <w:noProof/>
          <w:color w:val="C00000"/>
          <w:sz w:val="28"/>
          <w:szCs w:val="28"/>
        </w:rPr>
      </w:pPr>
    </w:p>
    <w:p w:rsidR="00334045" w:rsidRPr="00767D7B" w:rsidRDefault="002D29BB" w:rsidP="00334045">
      <w:pPr>
        <w:rPr>
          <w:rFonts w:ascii="黑体-简" w:eastAsia="黑体-简" w:hAnsi="黑体-简"/>
          <w:b/>
          <w:color w:val="C00000"/>
          <w:sz w:val="28"/>
          <w:szCs w:val="28"/>
        </w:rPr>
      </w:pPr>
      <w:r>
        <w:rPr>
          <w:rFonts w:ascii="黑体-简" w:eastAsia="黑体-简" w:hAnsi="黑体-简"/>
          <w:b/>
          <w:noProof/>
          <w:color w:val="C00000"/>
          <w:sz w:val="28"/>
          <w:szCs w:val="28"/>
        </w:rPr>
        <w:pict>
          <v:shapetype id="_x0000_t32" coordsize="21600,21600" o:spt="32" o:oned="t" path="m,l21600,21600e" filled="f">
            <v:path arrowok="t" fillok="f" o:connecttype="none"/>
            <o:lock v:ext="edit" shapetype="t"/>
          </v:shapetype>
          <v:shape id="AutoShape 4" o:spid="_x0000_s1026" type="#_x0000_t32" style="position:absolute;left:0;text-align:left;margin-left:-5.45pt;margin-top:27.8pt;width:238.6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" strokecolor="#c00000" strokeweight="1pt"/>
        </w:pict>
      </w:r>
      <w:r w:rsidR="00334045" w:rsidRPr="00767D7B">
        <w:rPr>
          <w:rFonts w:ascii="黑体-简" w:eastAsia="黑体-简" w:hAnsi="黑体-简" w:hint="eastAsia"/>
          <w:b/>
          <w:color w:val="C00000"/>
          <w:sz w:val="28"/>
          <w:szCs w:val="28"/>
        </w:rPr>
        <w:t>版权信息</w:t>
      </w:r>
    </w:p>
    <w:p w:rsidR="00334045" w:rsidRDefault="00334045" w:rsidP="00334045">
      <w:pPr>
        <w:rPr>
          <w:rFonts w:asciiTheme="minorEastAsia" w:hAnsiTheme="minorEastAsia"/>
          <w:szCs w:val="21"/>
        </w:rPr>
      </w:pPr>
    </w:p>
    <w:p w:rsidR="00334045" w:rsidRDefault="00334045" w:rsidP="008F51A7">
      <w:pPr>
        <w:rPr>
          <w:rFonts w:ascii="黑体-简" w:eastAsia="黑体-简" w:hAnsi="黑体-简"/>
          <w:b/>
          <w:noProof/>
          <w:color w:val="C00000"/>
          <w:sz w:val="28"/>
          <w:szCs w:val="28"/>
        </w:rPr>
      </w:pPr>
      <w:r w:rsidRPr="00E532EB">
        <w:rPr>
          <w:rFonts w:asciiTheme="minorEastAsia" w:hAnsiTheme="minorEastAsia" w:hint="eastAsia"/>
          <w:szCs w:val="21"/>
        </w:rPr>
        <w:t>书名：</w:t>
      </w:r>
      <w:r w:rsidR="004923B0">
        <w:rPr>
          <w:rFonts w:asciiTheme="minorEastAsia" w:hAnsiTheme="minorEastAsia" w:hint="eastAsia"/>
          <w:szCs w:val="21"/>
        </w:rPr>
        <w:t>超越自由与尊严</w:t>
      </w:r>
      <w:r w:rsidR="00FC6CC0">
        <w:rPr>
          <w:rFonts w:asciiTheme="minorEastAsia" w:hAnsiTheme="minorEastAsia" w:hint="eastAsia"/>
          <w:szCs w:val="21"/>
        </w:rPr>
        <w:t>（</w:t>
      </w:r>
      <w:r w:rsidR="008F51A7" w:rsidRPr="008F51A7">
        <w:rPr>
          <w:rFonts w:ascii="华文楷体" w:eastAsia="华文楷体" w:hAnsi="华文楷体" w:hint="eastAsia"/>
          <w:sz w:val="22"/>
          <w:szCs w:val="21"/>
        </w:rPr>
        <w:t>美国著名心理学家B.F.斯金纳代表作品,重新审视被我们视为理</w:t>
      </w:r>
      <w:r w:rsidR="008F51A7" w:rsidRPr="008F51A7">
        <w:rPr>
          <w:rFonts w:ascii="华文楷体" w:eastAsia="华文楷体" w:hAnsi="华文楷体" w:hint="eastAsia"/>
          <w:sz w:val="22"/>
          <w:szCs w:val="21"/>
        </w:rPr>
        <w:lastRenderedPageBreak/>
        <w:t>所当然的人类愿景</w:t>
      </w:r>
      <w:r w:rsidR="00FC6CC0">
        <w:rPr>
          <w:rFonts w:asciiTheme="minorEastAsia" w:hAnsiTheme="minorEastAsia" w:hint="eastAsia"/>
          <w:szCs w:val="21"/>
        </w:rPr>
        <w:t>）</w:t>
      </w:r>
    </w:p>
    <w:p w:rsidR="00FC6CC0" w:rsidRDefault="00FC6CC0" w:rsidP="00FC6CC0">
      <w:pPr>
        <w:rPr>
          <w:rFonts w:asciiTheme="minorEastAsia" w:hAnsiTheme="minorEastAsia"/>
          <w:szCs w:val="21"/>
        </w:rPr>
      </w:pPr>
      <w:r w:rsidRPr="00E532EB">
        <w:rPr>
          <w:rFonts w:asciiTheme="minorEastAsia" w:hAnsiTheme="minorEastAsia" w:hint="eastAsia"/>
          <w:szCs w:val="21"/>
        </w:rPr>
        <w:t>定价：</w:t>
      </w:r>
      <w:r w:rsidR="000B6378">
        <w:rPr>
          <w:rFonts w:asciiTheme="minorEastAsia" w:hAnsiTheme="minorEastAsia" w:hint="eastAsia"/>
          <w:szCs w:val="21"/>
        </w:rPr>
        <w:t>48.0</w:t>
      </w:r>
      <w:r w:rsidR="000A57B3" w:rsidRPr="000A57B3">
        <w:rPr>
          <w:rFonts w:asciiTheme="minorEastAsia" w:hAnsiTheme="minorEastAsia"/>
          <w:szCs w:val="21"/>
        </w:rPr>
        <w:t>0</w:t>
      </w:r>
      <w:r w:rsidRPr="00E532EB">
        <w:rPr>
          <w:rFonts w:asciiTheme="minorEastAsia" w:hAnsiTheme="minorEastAsia" w:hint="eastAsia"/>
          <w:szCs w:val="21"/>
        </w:rPr>
        <w:t>元</w:t>
      </w:r>
    </w:p>
    <w:p w:rsidR="00427BDB" w:rsidRDefault="00FC6CC0" w:rsidP="00FC6CC0">
      <w:pPr>
        <w:rPr>
          <w:rFonts w:asciiTheme="minorEastAsia" w:hAnsiTheme="minorEastAsia"/>
          <w:szCs w:val="21"/>
        </w:rPr>
      </w:pPr>
      <w:r>
        <w:rPr>
          <w:rFonts w:asciiTheme="minorEastAsia" w:hAnsiTheme="minorEastAsia" w:hint="eastAsia"/>
          <w:szCs w:val="21"/>
        </w:rPr>
        <w:t>作</w:t>
      </w:r>
      <w:r w:rsidRPr="00E532EB">
        <w:rPr>
          <w:rFonts w:asciiTheme="minorEastAsia" w:hAnsiTheme="minorEastAsia" w:hint="eastAsia"/>
          <w:szCs w:val="21"/>
        </w:rPr>
        <w:t>者：</w:t>
      </w:r>
      <w:r w:rsidR="003322A4" w:rsidRPr="003322A4">
        <w:rPr>
          <w:rFonts w:asciiTheme="minorEastAsia" w:hAnsiTheme="minorEastAsia" w:hint="eastAsia"/>
          <w:szCs w:val="21"/>
        </w:rPr>
        <w:t xml:space="preserve"> </w:t>
      </w:r>
      <w:r w:rsidR="000B6378" w:rsidRPr="000B6378">
        <w:rPr>
          <w:rFonts w:asciiTheme="minorEastAsia" w:hAnsiTheme="minorEastAsia" w:hint="eastAsia"/>
          <w:szCs w:val="21"/>
        </w:rPr>
        <w:t>[美]B.F.斯金纳</w:t>
      </w:r>
    </w:p>
    <w:p w:rsidR="00FC6CC0" w:rsidRPr="00FC6CC0" w:rsidRDefault="00FC6CC0" w:rsidP="00FC6CC0">
      <w:pPr>
        <w:rPr>
          <w:rFonts w:asciiTheme="minorEastAsia" w:hAnsiTheme="minorEastAsia"/>
          <w:szCs w:val="21"/>
        </w:rPr>
      </w:pPr>
      <w:r>
        <w:rPr>
          <w:rFonts w:asciiTheme="minorEastAsia" w:hAnsiTheme="minorEastAsia" w:hint="eastAsia"/>
          <w:szCs w:val="21"/>
        </w:rPr>
        <w:t>译者：</w:t>
      </w:r>
      <w:r w:rsidR="000B6378">
        <w:rPr>
          <w:rFonts w:asciiTheme="minorEastAsia" w:hAnsiTheme="minorEastAsia" w:hint="eastAsia"/>
          <w:szCs w:val="21"/>
        </w:rPr>
        <w:t>方红</w:t>
      </w:r>
    </w:p>
    <w:p w:rsidR="000A0D20" w:rsidRDefault="00FC6CC0" w:rsidP="00FC6CC0">
      <w:pPr>
        <w:rPr>
          <w:rFonts w:asciiTheme="minorEastAsia" w:hAnsiTheme="minorEastAsia"/>
          <w:szCs w:val="21"/>
        </w:rPr>
      </w:pPr>
      <w:r w:rsidRPr="00E532EB">
        <w:rPr>
          <w:rFonts w:asciiTheme="minorEastAsia" w:hAnsiTheme="minorEastAsia" w:hint="eastAsia"/>
          <w:szCs w:val="21"/>
        </w:rPr>
        <w:t>书号：ISBN：</w:t>
      </w:r>
      <w:r w:rsidR="00586A1D" w:rsidRPr="00586A1D">
        <w:rPr>
          <w:rFonts w:asciiTheme="minorEastAsia" w:hAnsiTheme="minorEastAsia"/>
          <w:szCs w:val="21"/>
        </w:rPr>
        <w:t>978-7-300-25215-5</w:t>
      </w:r>
    </w:p>
    <w:p w:rsidR="00FC6CC0" w:rsidRDefault="00FC6CC0" w:rsidP="00FC6CC0">
      <w:pPr>
        <w:rPr>
          <w:rFonts w:asciiTheme="minorEastAsia" w:hAnsiTheme="minorEastAsia"/>
          <w:szCs w:val="21"/>
        </w:rPr>
      </w:pPr>
      <w:r w:rsidRPr="00E532EB">
        <w:rPr>
          <w:rFonts w:asciiTheme="minorEastAsia" w:hAnsiTheme="minorEastAsia" w:hint="eastAsia"/>
          <w:szCs w:val="21"/>
        </w:rPr>
        <w:t xml:space="preserve">出版：中国人民大学出版社 </w:t>
      </w:r>
      <w:r w:rsidRPr="00E532EB">
        <w:rPr>
          <w:rFonts w:asciiTheme="minorEastAsia" w:hAnsiTheme="minorEastAsia"/>
          <w:szCs w:val="21"/>
        </w:rPr>
        <w:t>201</w:t>
      </w:r>
      <w:r w:rsidR="00586A1D">
        <w:rPr>
          <w:rFonts w:asciiTheme="minorEastAsia" w:hAnsiTheme="minorEastAsia" w:hint="eastAsia"/>
          <w:szCs w:val="21"/>
        </w:rPr>
        <w:t>8</w:t>
      </w:r>
      <w:r w:rsidRPr="00E532EB">
        <w:rPr>
          <w:rFonts w:asciiTheme="minorEastAsia" w:hAnsiTheme="minorEastAsia"/>
          <w:szCs w:val="21"/>
        </w:rPr>
        <w:t>年</w:t>
      </w:r>
      <w:r w:rsidR="000A0D20">
        <w:rPr>
          <w:rFonts w:asciiTheme="minorEastAsia" w:hAnsiTheme="minorEastAsia" w:hint="eastAsia"/>
          <w:szCs w:val="21"/>
        </w:rPr>
        <w:t>0</w:t>
      </w:r>
      <w:r w:rsidR="00586A1D">
        <w:rPr>
          <w:rFonts w:asciiTheme="minorEastAsia" w:hAnsiTheme="minorEastAsia" w:hint="eastAsia"/>
          <w:szCs w:val="21"/>
        </w:rPr>
        <w:t>1</w:t>
      </w:r>
      <w:r w:rsidRPr="00E532EB">
        <w:rPr>
          <w:rFonts w:asciiTheme="minorEastAsia" w:hAnsiTheme="minorEastAsia"/>
          <w:szCs w:val="21"/>
        </w:rPr>
        <w:t>月</w:t>
      </w:r>
    </w:p>
    <w:p w:rsidR="00FC6CC0" w:rsidRDefault="00FC6CC0" w:rsidP="00FC6CC0">
      <w:pPr>
        <w:rPr>
          <w:rFonts w:asciiTheme="minorEastAsia" w:hAnsiTheme="minorEastAsia"/>
          <w:szCs w:val="21"/>
        </w:rPr>
      </w:pPr>
      <w:r>
        <w:rPr>
          <w:rFonts w:asciiTheme="minorEastAsia" w:hAnsiTheme="minorEastAsia" w:hint="eastAsia"/>
          <w:szCs w:val="21"/>
        </w:rPr>
        <w:t>开本：</w:t>
      </w:r>
      <w:r w:rsidR="000A0D20">
        <w:rPr>
          <w:rFonts w:asciiTheme="minorEastAsia" w:hAnsiTheme="minorEastAsia" w:hint="eastAsia"/>
          <w:szCs w:val="21"/>
        </w:rPr>
        <w:t>32</w:t>
      </w:r>
      <w:r>
        <w:rPr>
          <w:rFonts w:asciiTheme="minorEastAsia" w:hAnsiTheme="minorEastAsia" w:hint="eastAsia"/>
          <w:szCs w:val="21"/>
        </w:rPr>
        <w:t>开 1</w:t>
      </w:r>
      <w:r w:rsidR="00427BDB">
        <w:rPr>
          <w:rFonts w:asciiTheme="minorEastAsia" w:hAnsiTheme="minorEastAsia" w:hint="eastAsia"/>
          <w:szCs w:val="21"/>
        </w:rPr>
        <w:t>4</w:t>
      </w:r>
      <w:r w:rsidR="00586A1D">
        <w:rPr>
          <w:rFonts w:asciiTheme="minorEastAsia" w:hAnsiTheme="minorEastAsia" w:hint="eastAsia"/>
          <w:szCs w:val="21"/>
        </w:rPr>
        <w:t>5</w:t>
      </w:r>
      <w:r>
        <w:rPr>
          <w:rFonts w:asciiTheme="minorEastAsia" w:hAnsiTheme="minorEastAsia" w:hint="eastAsia"/>
          <w:szCs w:val="21"/>
        </w:rPr>
        <w:t>*</w:t>
      </w:r>
      <w:r w:rsidR="00427BDB">
        <w:rPr>
          <w:rFonts w:asciiTheme="minorEastAsia" w:hAnsiTheme="minorEastAsia" w:hint="eastAsia"/>
          <w:szCs w:val="21"/>
        </w:rPr>
        <w:t>210</w:t>
      </w:r>
    </w:p>
    <w:p w:rsidR="00FC6CC0" w:rsidRPr="00E532EB" w:rsidRDefault="00FC6CC0" w:rsidP="00FC6CC0">
      <w:pPr>
        <w:rPr>
          <w:rFonts w:asciiTheme="minorEastAsia" w:hAnsiTheme="minorEastAsia"/>
          <w:szCs w:val="21"/>
        </w:rPr>
      </w:pPr>
      <w:r>
        <w:rPr>
          <w:rFonts w:asciiTheme="minorEastAsia" w:hAnsiTheme="minorEastAsia" w:hint="eastAsia"/>
          <w:szCs w:val="21"/>
        </w:rPr>
        <w:t>装帧：</w:t>
      </w:r>
      <w:r w:rsidR="00586A1D">
        <w:rPr>
          <w:rFonts w:asciiTheme="minorEastAsia" w:hAnsiTheme="minorEastAsia" w:hint="eastAsia"/>
          <w:szCs w:val="21"/>
        </w:rPr>
        <w:t>精</w:t>
      </w:r>
      <w:r w:rsidR="00427BDB">
        <w:rPr>
          <w:rFonts w:asciiTheme="minorEastAsia" w:hAnsiTheme="minorEastAsia" w:hint="eastAsia"/>
          <w:szCs w:val="21"/>
        </w:rPr>
        <w:t>装</w:t>
      </w:r>
    </w:p>
    <w:p w:rsidR="00FC6CC0" w:rsidRDefault="00FC6CC0" w:rsidP="00FC6CC0">
      <w:pPr>
        <w:rPr>
          <w:rFonts w:asciiTheme="minorEastAsia" w:hAnsiTheme="minorEastAsia"/>
          <w:szCs w:val="21"/>
        </w:rPr>
      </w:pPr>
      <w:r w:rsidRPr="00E532EB">
        <w:rPr>
          <w:rFonts w:asciiTheme="minorEastAsia" w:hAnsiTheme="minorEastAsia" w:hint="eastAsia"/>
          <w:szCs w:val="21"/>
        </w:rPr>
        <w:t>类别：</w:t>
      </w:r>
      <w:r w:rsidR="00427BDB">
        <w:rPr>
          <w:rFonts w:asciiTheme="minorEastAsia" w:hAnsiTheme="minorEastAsia" w:hint="eastAsia"/>
          <w:szCs w:val="21"/>
        </w:rPr>
        <w:t>心理学/</w:t>
      </w:r>
      <w:r w:rsidR="00586A1D">
        <w:rPr>
          <w:rFonts w:asciiTheme="minorEastAsia" w:hAnsiTheme="minorEastAsia" w:hint="eastAsia"/>
          <w:szCs w:val="21"/>
        </w:rPr>
        <w:t>行为主义-研究</w:t>
      </w:r>
    </w:p>
    <w:p w:rsidR="00334045" w:rsidRDefault="00FC6CC0" w:rsidP="00FC6CC0">
      <w:pPr>
        <w:rPr>
          <w:rFonts w:asciiTheme="minorEastAsia" w:hAnsiTheme="minorEastAsia"/>
          <w:szCs w:val="21"/>
        </w:rPr>
      </w:pPr>
      <w:r>
        <w:rPr>
          <w:rFonts w:asciiTheme="minorEastAsia" w:hAnsiTheme="minorEastAsia" w:hint="eastAsia"/>
          <w:szCs w:val="21"/>
        </w:rPr>
        <w:t>中图法分类：</w:t>
      </w:r>
      <w:r w:rsidR="007D1D6F" w:rsidRPr="007D1D6F">
        <w:rPr>
          <w:rFonts w:asciiTheme="minorEastAsia" w:hAnsiTheme="minorEastAsia"/>
          <w:szCs w:val="21"/>
        </w:rPr>
        <w:t>B84</w:t>
      </w:r>
      <w:r w:rsidR="00586A1D">
        <w:rPr>
          <w:rFonts w:asciiTheme="minorEastAsia" w:hAnsiTheme="minorEastAsia" w:hint="eastAsia"/>
          <w:szCs w:val="21"/>
        </w:rPr>
        <w:t>-063</w:t>
      </w:r>
      <w:r w:rsidR="00427BDB">
        <w:rPr>
          <w:rFonts w:asciiTheme="minorEastAsia" w:hAnsiTheme="minorEastAsia" w:hint="eastAsia"/>
          <w:szCs w:val="21"/>
        </w:rPr>
        <w:t xml:space="preserve"> </w:t>
      </w:r>
      <w:r w:rsidR="00DE0D3E">
        <w:rPr>
          <w:rFonts w:asciiTheme="minorEastAsia" w:hAnsiTheme="minorEastAsia" w:hint="eastAsia"/>
          <w:szCs w:val="21"/>
        </w:rPr>
        <w:t xml:space="preserve"> </w:t>
      </w:r>
    </w:p>
    <w:p w:rsidR="000A0D20" w:rsidRPr="00FC6CC0" w:rsidRDefault="000A0D20" w:rsidP="00FC6CC0">
      <w:pPr>
        <w:rPr>
          <w:rFonts w:ascii="黑体-简" w:eastAsia="黑体-简" w:hAnsi="黑体-简"/>
          <w:b/>
          <w:noProof/>
          <w:color w:val="C00000"/>
          <w:sz w:val="28"/>
          <w:szCs w:val="28"/>
        </w:rPr>
      </w:pPr>
    </w:p>
    <w:p w:rsidR="00334045" w:rsidRPr="00D91313" w:rsidRDefault="002D29BB" w:rsidP="00334045">
      <w:pPr>
        <w:rPr>
          <w:rFonts w:ascii="黑体-简" w:eastAsia="黑体-简" w:hAnsi="黑体-简"/>
          <w:b/>
          <w:color w:val="C00000"/>
          <w:sz w:val="28"/>
          <w:szCs w:val="28"/>
        </w:rPr>
      </w:pPr>
      <w:r>
        <w:rPr>
          <w:rFonts w:ascii="黑体-简" w:eastAsia="黑体-简" w:hAnsi="黑体-简"/>
          <w:b/>
          <w:noProof/>
          <w:color w:val="C00000"/>
          <w:sz w:val="28"/>
          <w:szCs w:val="28"/>
        </w:rPr>
        <w:pict>
          <v:shape id="AutoShape 5" o:spid="_x0000_s1033" type="#_x0000_t32" style="position:absolute;left:0;text-align:left;margin-left:.75pt;margin-top:29.4pt;width:238.6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" strokecolor="#c00000" strokeweight="1pt"/>
        </w:pict>
      </w:r>
      <w:r w:rsidR="00334045" w:rsidRPr="00D91313">
        <w:rPr>
          <w:rFonts w:ascii="黑体-简" w:eastAsia="黑体-简" w:hAnsi="黑体-简" w:hint="eastAsia"/>
          <w:b/>
          <w:color w:val="C00000"/>
          <w:sz w:val="28"/>
          <w:szCs w:val="28"/>
        </w:rPr>
        <w:t>读者对象</w:t>
      </w:r>
    </w:p>
    <w:p w:rsidR="00334045" w:rsidRDefault="00334045" w:rsidP="00334045">
      <w:pPr>
        <w:rPr>
          <w:rFonts w:asciiTheme="minorEastAsia" w:hAnsiTheme="minorEastAsia"/>
          <w:szCs w:val="21"/>
        </w:rPr>
      </w:pPr>
    </w:p>
    <w:p w:rsidR="00DE0D3E" w:rsidRDefault="00273A20" w:rsidP="00334045">
      <w:pPr>
        <w:rPr>
          <w:rFonts w:asciiTheme="minorEastAsia" w:hAnsiTheme="minorEastAsia"/>
          <w:szCs w:val="21"/>
        </w:rPr>
      </w:pPr>
      <w:r>
        <w:rPr>
          <w:rFonts w:asciiTheme="minorEastAsia" w:hAnsiTheme="minorEastAsia" w:hint="eastAsia"/>
          <w:szCs w:val="21"/>
        </w:rPr>
        <w:t>心理学爱好者、</w:t>
      </w:r>
      <w:r w:rsidR="00030C71">
        <w:rPr>
          <w:rFonts w:asciiTheme="minorEastAsia" w:hAnsiTheme="minorEastAsia" w:hint="eastAsia"/>
          <w:szCs w:val="21"/>
        </w:rPr>
        <w:t>研究者，</w:t>
      </w:r>
      <w:r>
        <w:rPr>
          <w:rFonts w:asciiTheme="minorEastAsia" w:hAnsiTheme="minorEastAsia" w:hint="eastAsia"/>
          <w:szCs w:val="21"/>
        </w:rPr>
        <w:t>心理学师生</w:t>
      </w:r>
    </w:p>
    <w:p w:rsidR="000B6378" w:rsidRDefault="000B6378" w:rsidP="00334045">
      <w:pPr>
        <w:rPr>
          <w:rFonts w:asciiTheme="minorEastAsia" w:hAnsiTheme="minorEastAsia"/>
          <w:szCs w:val="21"/>
        </w:rPr>
      </w:pPr>
    </w:p>
    <w:p w:rsidR="00334045" w:rsidRPr="009604F7" w:rsidRDefault="002D29BB"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6" o:spid="_x0000_s1032" type="#_x0000_t32" style="position:absolute;left:0;text-align:left;margin-left:.75pt;margin-top:30.7pt;width:238.6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" strokecolor="#c00000" strokeweight="1pt"/>
        </w:pict>
      </w:r>
      <w:r w:rsidR="00334045" w:rsidRPr="009604F7">
        <w:rPr>
          <w:rFonts w:ascii="黑体-简" w:eastAsia="黑体-简" w:hAnsi="黑体-简" w:hint="eastAsia"/>
          <w:b/>
          <w:noProof/>
          <w:color w:val="C00000"/>
          <w:sz w:val="28"/>
          <w:szCs w:val="28"/>
        </w:rPr>
        <w:t>关键词</w:t>
      </w:r>
    </w:p>
    <w:p w:rsidR="00334045" w:rsidRDefault="00334045" w:rsidP="00334045">
      <w:pPr>
        <w:rPr>
          <w:rFonts w:asciiTheme="minorEastAsia" w:hAnsiTheme="minorEastAsia"/>
          <w:szCs w:val="21"/>
        </w:rPr>
      </w:pPr>
    </w:p>
    <w:p w:rsidR="00097437" w:rsidRDefault="000B6378" w:rsidP="00334045">
      <w:pPr>
        <w:rPr>
          <w:rFonts w:asciiTheme="minorEastAsia" w:hAnsiTheme="minorEastAsia"/>
          <w:szCs w:val="21"/>
        </w:rPr>
      </w:pPr>
      <w:r w:rsidRPr="000B6378">
        <w:rPr>
          <w:rFonts w:asciiTheme="minorEastAsia" w:hAnsiTheme="minorEastAsia" w:hint="eastAsia"/>
          <w:szCs w:val="21"/>
        </w:rPr>
        <w:t>B.F.斯金纳</w:t>
      </w:r>
      <w:r w:rsidR="00273A20">
        <w:rPr>
          <w:rFonts w:asciiTheme="minorEastAsia" w:hAnsiTheme="minorEastAsia" w:hint="eastAsia"/>
          <w:szCs w:val="21"/>
        </w:rPr>
        <w:t>、</w:t>
      </w:r>
      <w:r>
        <w:rPr>
          <w:rFonts w:asciiTheme="minorEastAsia" w:hAnsiTheme="minorEastAsia" w:hint="eastAsia"/>
          <w:szCs w:val="21"/>
        </w:rPr>
        <w:t>行为主义心理学</w:t>
      </w:r>
      <w:r w:rsidR="00273A20">
        <w:rPr>
          <w:rFonts w:asciiTheme="minorEastAsia" w:hAnsiTheme="minorEastAsia" w:hint="eastAsia"/>
          <w:szCs w:val="21"/>
        </w:rPr>
        <w:t>、</w:t>
      </w:r>
      <w:r>
        <w:rPr>
          <w:rFonts w:asciiTheme="minorEastAsia" w:hAnsiTheme="minorEastAsia" w:hint="eastAsia"/>
          <w:szCs w:val="21"/>
        </w:rPr>
        <w:t>心理学</w:t>
      </w:r>
      <w:r w:rsidR="00273A20">
        <w:rPr>
          <w:rFonts w:asciiTheme="minorEastAsia" w:hAnsiTheme="minorEastAsia" w:hint="eastAsia"/>
          <w:szCs w:val="21"/>
        </w:rPr>
        <w:t>、</w:t>
      </w:r>
      <w:r>
        <w:rPr>
          <w:rFonts w:asciiTheme="minorEastAsia" w:hAnsiTheme="minorEastAsia" w:hint="eastAsia"/>
          <w:szCs w:val="21"/>
        </w:rPr>
        <w:t>自由、尊严</w:t>
      </w:r>
    </w:p>
    <w:p w:rsidR="00943E1F" w:rsidRDefault="00943E1F" w:rsidP="00334045">
      <w:pPr>
        <w:rPr>
          <w:rFonts w:asciiTheme="minorEastAsia" w:hAnsiTheme="minorEastAsia"/>
          <w:szCs w:val="21"/>
        </w:rPr>
      </w:pPr>
    </w:p>
    <w:p w:rsidR="0092013F" w:rsidRPr="00767D7B" w:rsidRDefault="002D29BB" w:rsidP="0092013F">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3" o:spid="_x0000_s1031" type="#_x0000_t32" style="position:absolute;left:0;text-align:left;margin-left:.75pt;margin-top:26.8pt;width:231.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2KhIA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" strokecolor="#c00000" strokeweight="1pt"/>
        </w:pict>
      </w:r>
      <w:r w:rsidR="0092013F" w:rsidRPr="00767D7B">
        <w:rPr>
          <w:rFonts w:ascii="黑体-简" w:eastAsia="黑体-简" w:hAnsi="黑体-简" w:hint="eastAsia"/>
          <w:b/>
          <w:noProof/>
          <w:color w:val="C00000"/>
          <w:sz w:val="28"/>
          <w:szCs w:val="28"/>
        </w:rPr>
        <w:t>内容简介</w:t>
      </w:r>
    </w:p>
    <w:p w:rsidR="00586A1D" w:rsidRDefault="00586A1D" w:rsidP="00586A1D">
      <w:pPr>
        <w:rPr>
          <w:rFonts w:asciiTheme="minorEastAsia" w:hAnsiTheme="minorEastAsia"/>
          <w:szCs w:val="21"/>
        </w:rPr>
      </w:pPr>
      <w:r w:rsidRPr="00586A1D">
        <w:rPr>
          <w:rFonts w:asciiTheme="minorEastAsia" w:hAnsiTheme="minorEastAsia" w:hint="eastAsia"/>
          <w:szCs w:val="21"/>
        </w:rPr>
        <w:t>《超越自由与尊严》认为只有更为有效地处理人类行为，才能解决当今世界的问题。</w:t>
      </w:r>
    </w:p>
    <w:p w:rsidR="00586A1D" w:rsidRDefault="00586A1D" w:rsidP="00586A1D">
      <w:pPr>
        <w:rPr>
          <w:rFonts w:asciiTheme="minorEastAsia" w:hAnsiTheme="minorEastAsia"/>
          <w:szCs w:val="21"/>
        </w:rPr>
      </w:pPr>
      <w:r>
        <w:rPr>
          <w:rFonts w:asciiTheme="minorEastAsia" w:hAnsiTheme="minorEastAsia" w:hint="eastAsia"/>
          <w:szCs w:val="21"/>
        </w:rPr>
        <w:t>它促使我们重新审视被我们视为理所当然的人类愿景，促使我们思考用一种激进的行为主义取向解决人类问题的可能性。它设想要建立一个这样的世界：生活在这个世界上的人能够取得其最大的成就。</w:t>
      </w:r>
    </w:p>
    <w:p w:rsidR="00586A1D" w:rsidRDefault="00586A1D" w:rsidP="00586A1D">
      <w:pPr>
        <w:rPr>
          <w:rFonts w:asciiTheme="minorEastAsia" w:hAnsiTheme="minorEastAsia"/>
          <w:szCs w:val="21"/>
        </w:rPr>
      </w:pPr>
    </w:p>
    <w:p w:rsidR="00612887" w:rsidRPr="00D91313" w:rsidRDefault="002D29BB" w:rsidP="00612887">
      <w:pPr>
        <w:rPr>
          <w:rFonts w:ascii="黑体-简" w:eastAsia="黑体-简" w:hAnsi="黑体-简"/>
          <w:b/>
          <w:color w:val="C00000"/>
          <w:sz w:val="28"/>
          <w:szCs w:val="28"/>
        </w:rPr>
      </w:pPr>
      <w:r>
        <w:rPr>
          <w:rFonts w:ascii="黑体-简" w:eastAsia="黑体-简" w:hAnsi="黑体-简"/>
          <w:b/>
          <w:noProof/>
          <w:color w:val="C00000"/>
          <w:sz w:val="28"/>
          <w:szCs w:val="28"/>
        </w:rPr>
        <w:pict>
          <v:shape id="AutoShape 11" o:spid="_x0000_s1030" type="#_x0000_t32" style="position:absolute;left:0;text-align:left;margin-left:.75pt;margin-top:29.4pt;width:238.6pt;height:.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" strokecolor="#c00000" strokeweight="1pt"/>
        </w:pict>
      </w:r>
      <w:r w:rsidR="00612887">
        <w:rPr>
          <w:rFonts w:ascii="黑体-简" w:eastAsia="黑体-简" w:hAnsi="黑体-简" w:hint="eastAsia"/>
          <w:b/>
          <w:color w:val="C00000"/>
          <w:sz w:val="28"/>
          <w:szCs w:val="28"/>
        </w:rPr>
        <w:t>编辑推荐</w:t>
      </w:r>
    </w:p>
    <w:p w:rsidR="00586A1D" w:rsidRDefault="00586A1D" w:rsidP="00586A1D">
      <w:pPr>
        <w:rPr>
          <w:rFonts w:asciiTheme="minorEastAsia" w:hAnsiTheme="minorEastAsia"/>
          <w:szCs w:val="21"/>
        </w:rPr>
      </w:pPr>
    </w:p>
    <w:p w:rsidR="00612887" w:rsidRDefault="00612887" w:rsidP="00612887">
      <w:pPr>
        <w:rPr>
          <w:rFonts w:asciiTheme="minorEastAsia" w:hAnsiTheme="minorEastAsia"/>
          <w:szCs w:val="21"/>
        </w:rPr>
      </w:pPr>
      <w:r>
        <w:rPr>
          <w:rFonts w:asciiTheme="minorEastAsia" w:hAnsiTheme="minorEastAsia" w:hint="eastAsia"/>
          <w:szCs w:val="21"/>
        </w:rPr>
        <w:t>作为20世纪人类思想史上的里程碑之一，斯金纳有关人类与社会的观点在本书中得到了明确阐释，意义深远却又极富争议。</w:t>
      </w:r>
      <w:r w:rsidRPr="00586A1D">
        <w:rPr>
          <w:rFonts w:asciiTheme="minorEastAsia" w:hAnsiTheme="minorEastAsia" w:hint="eastAsia"/>
          <w:szCs w:val="21"/>
        </w:rPr>
        <w:t xml:space="preserve">书中提出，我们必须大刀阔斧地修正传统的自由与尊严的概念，虽然这两个概念在我们反对多种暴政的斗争中发挥了重要的历史作用，但现在它们却使得我们一直采用惩罚的手段，从而阻碍了更为有效的文化习俗的发展。 </w:t>
      </w:r>
    </w:p>
    <w:p w:rsidR="00612887" w:rsidRPr="00586A1D" w:rsidRDefault="00612887" w:rsidP="00612887">
      <w:pPr>
        <w:rPr>
          <w:rFonts w:asciiTheme="minorEastAsia" w:hAnsiTheme="minorEastAsia"/>
          <w:szCs w:val="21"/>
        </w:rPr>
      </w:pPr>
    </w:p>
    <w:p w:rsidR="00612887" w:rsidRDefault="00612887" w:rsidP="00612887">
      <w:pPr>
        <w:rPr>
          <w:rFonts w:asciiTheme="minorEastAsia" w:hAnsiTheme="minorEastAsia"/>
          <w:szCs w:val="21"/>
        </w:rPr>
      </w:pPr>
      <w:r w:rsidRPr="00586A1D">
        <w:rPr>
          <w:rFonts w:asciiTheme="minorEastAsia" w:hAnsiTheme="minorEastAsia" w:hint="eastAsia"/>
          <w:szCs w:val="21"/>
        </w:rPr>
        <w:t>斯金纳</w:t>
      </w:r>
      <w:r>
        <w:rPr>
          <w:rFonts w:asciiTheme="minorEastAsia" w:hAnsiTheme="minorEastAsia" w:hint="eastAsia"/>
          <w:szCs w:val="21"/>
        </w:rPr>
        <w:t>认为，</w:t>
      </w:r>
      <w:r w:rsidRPr="00586A1D">
        <w:rPr>
          <w:rFonts w:asciiTheme="minorEastAsia" w:hAnsiTheme="minorEastAsia" w:hint="eastAsia"/>
          <w:szCs w:val="21"/>
        </w:rPr>
        <w:t>不要把自由和尊严当成一种个人特性来加以提倡，而应把注意力放在人们生活的物质环境与社会环境上。要想实现获得自由与尊严的传统目标，则必须改变环境，而不是改变人类自身。</w:t>
      </w:r>
    </w:p>
    <w:p w:rsidR="000E35C0" w:rsidRDefault="000E35C0" w:rsidP="0092013F">
      <w:pPr>
        <w:rPr>
          <w:rFonts w:ascii="黑体-简" w:eastAsia="黑体-简" w:hAnsi="黑体-简" w:hint="eastAsia"/>
          <w:b/>
          <w:noProof/>
          <w:color w:val="C00000"/>
          <w:sz w:val="28"/>
          <w:szCs w:val="28"/>
        </w:rPr>
      </w:pPr>
    </w:p>
    <w:p w:rsidR="0092013F" w:rsidRPr="00767D7B" w:rsidRDefault="002D29BB" w:rsidP="0092013F">
      <w:pPr>
        <w:rPr>
          <w:rFonts w:ascii="黑体-简" w:eastAsia="黑体-简" w:hAnsi="黑体-简"/>
          <w:b/>
          <w:noProof/>
          <w:color w:val="C00000"/>
          <w:sz w:val="28"/>
          <w:szCs w:val="28"/>
        </w:rPr>
      </w:pPr>
      <w:r>
        <w:rPr>
          <w:rFonts w:ascii="黑体-简" w:eastAsia="黑体-简" w:hAnsi="黑体-简"/>
          <w:b/>
          <w:noProof/>
          <w:color w:val="C00000"/>
          <w:sz w:val="28"/>
          <w:szCs w:val="28"/>
        </w:rPr>
        <w:lastRenderedPageBreak/>
        <w:pict>
          <v:shape id="AutoShape 2" o:spid="_x0000_s1029" type="#_x0000_t32" style="position:absolute;left:0;text-align:left;margin-left:.75pt;margin-top:25.55pt;width:231.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" strokecolor="#c00000" strokeweight="1pt"/>
        </w:pict>
      </w:r>
      <w:r w:rsidR="0092013F">
        <w:rPr>
          <w:rFonts w:ascii="黑体-简" w:eastAsia="黑体-简" w:hAnsi="黑体-简" w:hint="eastAsia"/>
          <w:b/>
          <w:noProof/>
          <w:color w:val="C00000"/>
          <w:sz w:val="28"/>
          <w:szCs w:val="28"/>
        </w:rPr>
        <w:t>作</w:t>
      </w:r>
      <w:r w:rsidR="0092013F" w:rsidRPr="00767D7B">
        <w:rPr>
          <w:rFonts w:ascii="黑体-简" w:eastAsia="黑体-简" w:hAnsi="黑体-简" w:hint="eastAsia"/>
          <w:b/>
          <w:noProof/>
          <w:color w:val="C00000"/>
          <w:sz w:val="28"/>
          <w:szCs w:val="28"/>
        </w:rPr>
        <w:t>者简介</w:t>
      </w:r>
    </w:p>
    <w:p w:rsidR="0092013F" w:rsidRDefault="0092013F" w:rsidP="0092013F">
      <w:pPr>
        <w:rPr>
          <w:rFonts w:asciiTheme="minorEastAsia" w:hAnsiTheme="minorEastAsia"/>
          <w:szCs w:val="21"/>
        </w:rPr>
      </w:pPr>
    </w:p>
    <w:p w:rsidR="00586A1D" w:rsidRDefault="00586A1D" w:rsidP="00586A1D">
      <w:pPr>
        <w:rPr>
          <w:rFonts w:asciiTheme="minorEastAsia" w:hAnsiTheme="minorEastAsia"/>
          <w:szCs w:val="21"/>
        </w:rPr>
      </w:pPr>
      <w:r w:rsidRPr="00586A1D">
        <w:rPr>
          <w:rFonts w:asciiTheme="minorEastAsia" w:hAnsiTheme="minorEastAsia" w:hint="eastAsia"/>
          <w:szCs w:val="21"/>
        </w:rPr>
        <w:t>B. F. 斯金纳（</w:t>
      </w:r>
      <w:proofErr w:type="spellStart"/>
      <w:r w:rsidRPr="00586A1D">
        <w:rPr>
          <w:rFonts w:asciiTheme="minorEastAsia" w:hAnsiTheme="minorEastAsia" w:hint="eastAsia"/>
          <w:szCs w:val="21"/>
        </w:rPr>
        <w:t>Burrhus</w:t>
      </w:r>
      <w:proofErr w:type="spellEnd"/>
      <w:r w:rsidRPr="00586A1D">
        <w:rPr>
          <w:rFonts w:asciiTheme="minorEastAsia" w:hAnsiTheme="minorEastAsia" w:hint="eastAsia"/>
          <w:szCs w:val="21"/>
        </w:rPr>
        <w:t xml:space="preserve"> Frederic Skinner，1904—1990），美国行为主义心理学家，新行为主义的代表人物，操作性条件作用理论的奠基者，被认为是自弗洛伊德以来最重要、最具影响力的心理学家。1948年开始任教于哈佛大学，1958年成为哈佛大学埃德加·皮尔斯心理学教授直至1974年退休。 </w:t>
      </w:r>
    </w:p>
    <w:p w:rsidR="00586A1D" w:rsidRPr="00586A1D" w:rsidRDefault="00586A1D" w:rsidP="00586A1D">
      <w:pPr>
        <w:rPr>
          <w:rFonts w:asciiTheme="minorEastAsia" w:hAnsiTheme="minorEastAsia"/>
          <w:szCs w:val="21"/>
        </w:rPr>
      </w:pPr>
    </w:p>
    <w:p w:rsidR="00586A1D" w:rsidRDefault="00586A1D" w:rsidP="00586A1D">
      <w:pPr>
        <w:rPr>
          <w:rFonts w:asciiTheme="minorEastAsia" w:hAnsiTheme="minorEastAsia"/>
          <w:szCs w:val="21"/>
        </w:rPr>
      </w:pPr>
      <w:r w:rsidRPr="00586A1D">
        <w:rPr>
          <w:rFonts w:asciiTheme="minorEastAsia" w:hAnsiTheme="minorEastAsia" w:hint="eastAsia"/>
          <w:szCs w:val="21"/>
        </w:rPr>
        <w:t xml:space="preserve">斯金纳提出了“强化原理”“操作性条件作用”等观点，并创制了研究动物学习活动的仪器――斯金纳箱。1950年，斯金纳当选为美国国家科学院院士，1958年获美国心理学会颁发的杰出科学贡献奖，1968年获美国总统颁发的美国最高科学荣誉――国家科学奖章，1990年获美国心理学会首次颁发的心理学杰出终身贡献奖。 </w:t>
      </w:r>
    </w:p>
    <w:p w:rsidR="00586A1D" w:rsidRPr="00586A1D" w:rsidRDefault="00586A1D" w:rsidP="00586A1D">
      <w:pPr>
        <w:rPr>
          <w:rFonts w:asciiTheme="minorEastAsia" w:hAnsiTheme="minorEastAsia"/>
          <w:szCs w:val="21"/>
        </w:rPr>
      </w:pPr>
    </w:p>
    <w:p w:rsidR="000A57B3" w:rsidRPr="000A57B3" w:rsidRDefault="00586A1D" w:rsidP="00586A1D">
      <w:pPr>
        <w:rPr>
          <w:rFonts w:asciiTheme="minorEastAsia" w:hAnsiTheme="minorEastAsia"/>
          <w:szCs w:val="21"/>
        </w:rPr>
      </w:pPr>
      <w:r w:rsidRPr="00586A1D">
        <w:rPr>
          <w:rFonts w:asciiTheme="minorEastAsia" w:hAnsiTheme="minorEastAsia" w:hint="eastAsia"/>
          <w:szCs w:val="21"/>
        </w:rPr>
        <w:t>他著述颇丰，出版了21</w:t>
      </w:r>
      <w:proofErr w:type="gramStart"/>
      <w:r w:rsidRPr="00586A1D">
        <w:rPr>
          <w:rFonts w:asciiTheme="minorEastAsia" w:hAnsiTheme="minorEastAsia" w:hint="eastAsia"/>
          <w:szCs w:val="21"/>
        </w:rPr>
        <w:t>部著</w:t>
      </w:r>
      <w:proofErr w:type="gramEnd"/>
      <w:r w:rsidRPr="00586A1D">
        <w:rPr>
          <w:rFonts w:asciiTheme="minorEastAsia" w:hAnsiTheme="minorEastAsia" w:hint="eastAsia"/>
          <w:szCs w:val="21"/>
        </w:rPr>
        <w:t>作，发表了180多篇文章，其中包括《瓦尔登湖第二》（1948）、《言语行为》（1957）、《超越自由与尊严》（1971）等。</w:t>
      </w:r>
    </w:p>
    <w:p w:rsidR="000E6522" w:rsidRDefault="000E6522" w:rsidP="000A57B3"/>
    <w:p w:rsidR="00334045" w:rsidRPr="00767D7B" w:rsidRDefault="002D29BB"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9" o:spid="_x0000_s1028" type="#_x0000_t32" style="position:absolute;left:0;text-align:left;margin-left:.75pt;margin-top:25.95pt;width:231.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PHwIAADw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" strokecolor="#c00000" strokeweight="1pt"/>
        </w:pict>
      </w:r>
      <w:r w:rsidR="00334045" w:rsidRPr="00767D7B">
        <w:rPr>
          <w:rFonts w:ascii="黑体-简" w:eastAsia="黑体-简" w:hAnsi="黑体-简" w:hint="eastAsia"/>
          <w:b/>
          <w:noProof/>
          <w:color w:val="C00000"/>
          <w:sz w:val="28"/>
          <w:szCs w:val="28"/>
        </w:rPr>
        <w:t>章节目录</w:t>
      </w:r>
    </w:p>
    <w:p w:rsidR="000A0D20" w:rsidRDefault="000A0D20" w:rsidP="000A0D20"/>
    <w:p w:rsidR="00586A1D" w:rsidRDefault="00586A1D" w:rsidP="00586A1D">
      <w:r>
        <w:rPr>
          <w:rFonts w:hint="eastAsia"/>
        </w:rPr>
        <w:t>第一章</w:t>
      </w:r>
      <w:r>
        <w:rPr>
          <w:rFonts w:hint="eastAsia"/>
        </w:rPr>
        <w:t xml:space="preserve"> </w:t>
      </w:r>
      <w:r>
        <w:rPr>
          <w:rFonts w:hint="eastAsia"/>
        </w:rPr>
        <w:t>行为技术</w:t>
      </w:r>
      <w:r>
        <w:rPr>
          <w:rFonts w:hint="eastAsia"/>
        </w:rPr>
        <w:t xml:space="preserve"> </w:t>
      </w:r>
    </w:p>
    <w:p w:rsidR="00586A1D" w:rsidRDefault="00586A1D" w:rsidP="00586A1D">
      <w:r>
        <w:rPr>
          <w:rFonts w:hint="eastAsia"/>
        </w:rPr>
        <w:t>第二章</w:t>
      </w:r>
      <w:r>
        <w:rPr>
          <w:rFonts w:hint="eastAsia"/>
        </w:rPr>
        <w:t xml:space="preserve"> </w:t>
      </w:r>
      <w:r>
        <w:rPr>
          <w:rFonts w:hint="eastAsia"/>
        </w:rPr>
        <w:t>自由</w:t>
      </w:r>
      <w:r>
        <w:rPr>
          <w:rFonts w:hint="eastAsia"/>
        </w:rPr>
        <w:t xml:space="preserve"> </w:t>
      </w:r>
    </w:p>
    <w:p w:rsidR="00586A1D" w:rsidRDefault="00586A1D" w:rsidP="00586A1D">
      <w:r>
        <w:rPr>
          <w:rFonts w:hint="eastAsia"/>
        </w:rPr>
        <w:t>第三章</w:t>
      </w:r>
      <w:r>
        <w:rPr>
          <w:rFonts w:hint="eastAsia"/>
        </w:rPr>
        <w:t xml:space="preserve"> </w:t>
      </w:r>
      <w:r>
        <w:rPr>
          <w:rFonts w:hint="eastAsia"/>
        </w:rPr>
        <w:t>尊严</w:t>
      </w:r>
      <w:r>
        <w:rPr>
          <w:rFonts w:hint="eastAsia"/>
        </w:rPr>
        <w:t xml:space="preserve"> </w:t>
      </w:r>
    </w:p>
    <w:p w:rsidR="00586A1D" w:rsidRDefault="00586A1D" w:rsidP="00586A1D">
      <w:r>
        <w:rPr>
          <w:rFonts w:hint="eastAsia"/>
        </w:rPr>
        <w:t>第四章</w:t>
      </w:r>
      <w:r>
        <w:rPr>
          <w:rFonts w:hint="eastAsia"/>
        </w:rPr>
        <w:t xml:space="preserve"> </w:t>
      </w:r>
      <w:r>
        <w:rPr>
          <w:rFonts w:hint="eastAsia"/>
        </w:rPr>
        <w:t>惩罚</w:t>
      </w:r>
      <w:r>
        <w:rPr>
          <w:rFonts w:hint="eastAsia"/>
        </w:rPr>
        <w:t xml:space="preserve"> </w:t>
      </w:r>
    </w:p>
    <w:p w:rsidR="00586A1D" w:rsidRDefault="00586A1D" w:rsidP="00586A1D">
      <w:r>
        <w:rPr>
          <w:rFonts w:hint="eastAsia"/>
        </w:rPr>
        <w:t>第五章</w:t>
      </w:r>
      <w:r>
        <w:rPr>
          <w:rFonts w:hint="eastAsia"/>
        </w:rPr>
        <w:t xml:space="preserve"> </w:t>
      </w:r>
      <w:r>
        <w:rPr>
          <w:rFonts w:hint="eastAsia"/>
        </w:rPr>
        <w:t>惩罚以外的方式</w:t>
      </w:r>
      <w:r>
        <w:rPr>
          <w:rFonts w:hint="eastAsia"/>
        </w:rPr>
        <w:t xml:space="preserve"> </w:t>
      </w:r>
    </w:p>
    <w:p w:rsidR="00586A1D" w:rsidRDefault="00586A1D" w:rsidP="00586A1D">
      <w:r>
        <w:rPr>
          <w:rFonts w:hint="eastAsia"/>
        </w:rPr>
        <w:t>第六章</w:t>
      </w:r>
      <w:r>
        <w:rPr>
          <w:rFonts w:hint="eastAsia"/>
        </w:rPr>
        <w:t xml:space="preserve"> </w:t>
      </w:r>
      <w:r>
        <w:rPr>
          <w:rFonts w:hint="eastAsia"/>
        </w:rPr>
        <w:t>价值</w:t>
      </w:r>
      <w:r>
        <w:rPr>
          <w:rFonts w:hint="eastAsia"/>
        </w:rPr>
        <w:t xml:space="preserve"> </w:t>
      </w:r>
    </w:p>
    <w:p w:rsidR="00586A1D" w:rsidRDefault="00586A1D" w:rsidP="00586A1D">
      <w:r>
        <w:rPr>
          <w:rFonts w:hint="eastAsia"/>
        </w:rPr>
        <w:t>第七章</w:t>
      </w:r>
      <w:r>
        <w:rPr>
          <w:rFonts w:hint="eastAsia"/>
        </w:rPr>
        <w:t xml:space="preserve"> </w:t>
      </w:r>
      <w:r>
        <w:rPr>
          <w:rFonts w:hint="eastAsia"/>
        </w:rPr>
        <w:t>一种文化的演进</w:t>
      </w:r>
      <w:r>
        <w:rPr>
          <w:rFonts w:hint="eastAsia"/>
        </w:rPr>
        <w:t xml:space="preserve"> </w:t>
      </w:r>
    </w:p>
    <w:p w:rsidR="00586A1D" w:rsidRDefault="00586A1D" w:rsidP="00586A1D">
      <w:r>
        <w:rPr>
          <w:rFonts w:hint="eastAsia"/>
        </w:rPr>
        <w:t>第八章</w:t>
      </w:r>
      <w:r>
        <w:rPr>
          <w:rFonts w:hint="eastAsia"/>
        </w:rPr>
        <w:t xml:space="preserve"> </w:t>
      </w:r>
      <w:r>
        <w:rPr>
          <w:rFonts w:hint="eastAsia"/>
        </w:rPr>
        <w:t>一种文化的设计</w:t>
      </w:r>
      <w:r>
        <w:rPr>
          <w:rFonts w:hint="eastAsia"/>
        </w:rPr>
        <w:t xml:space="preserve"> </w:t>
      </w:r>
    </w:p>
    <w:p w:rsidR="00586A1D" w:rsidRDefault="00586A1D" w:rsidP="00586A1D">
      <w:r>
        <w:rPr>
          <w:rFonts w:hint="eastAsia"/>
        </w:rPr>
        <w:t>第九章</w:t>
      </w:r>
      <w:r>
        <w:rPr>
          <w:rFonts w:hint="eastAsia"/>
        </w:rPr>
        <w:t xml:space="preserve"> </w:t>
      </w:r>
      <w:r>
        <w:rPr>
          <w:rFonts w:hint="eastAsia"/>
        </w:rPr>
        <w:t>人是什么</w:t>
      </w:r>
      <w:r>
        <w:rPr>
          <w:rFonts w:hint="eastAsia"/>
        </w:rPr>
        <w:t xml:space="preserve"> </w:t>
      </w:r>
    </w:p>
    <w:p w:rsidR="00586A1D" w:rsidRDefault="00586A1D" w:rsidP="00586A1D">
      <w:r>
        <w:rPr>
          <w:rFonts w:hint="eastAsia"/>
        </w:rPr>
        <w:t>注</w:t>
      </w:r>
      <w:r>
        <w:rPr>
          <w:rFonts w:hint="eastAsia"/>
        </w:rPr>
        <w:t xml:space="preserve"> </w:t>
      </w:r>
      <w:r>
        <w:rPr>
          <w:rFonts w:hint="eastAsia"/>
        </w:rPr>
        <w:t>释</w:t>
      </w:r>
      <w:r>
        <w:rPr>
          <w:rFonts w:hint="eastAsia"/>
        </w:rPr>
        <w:t xml:space="preserve"> </w:t>
      </w:r>
    </w:p>
    <w:p w:rsidR="000E6522" w:rsidRDefault="00586A1D" w:rsidP="00586A1D">
      <w:r>
        <w:rPr>
          <w:rFonts w:hint="eastAsia"/>
        </w:rPr>
        <w:t>索</w:t>
      </w:r>
      <w:r>
        <w:rPr>
          <w:rFonts w:hint="eastAsia"/>
        </w:rPr>
        <w:t xml:space="preserve"> </w:t>
      </w:r>
      <w:r>
        <w:rPr>
          <w:rFonts w:hint="eastAsia"/>
        </w:rPr>
        <w:t>引</w:t>
      </w:r>
    </w:p>
    <w:p w:rsidR="00586A1D" w:rsidRDefault="00586A1D" w:rsidP="00586A1D"/>
    <w:p w:rsidR="00334045" w:rsidRPr="00767D7B" w:rsidRDefault="002D29BB" w:rsidP="00334045">
      <w:pPr>
        <w:rPr>
          <w:rFonts w:ascii="黑体-简" w:eastAsia="黑体-简" w:hAnsi="黑体-简"/>
          <w:b/>
          <w:noProof/>
          <w:color w:val="C00000"/>
          <w:sz w:val="28"/>
          <w:szCs w:val="28"/>
        </w:rPr>
      </w:pPr>
      <w:r>
        <w:rPr>
          <w:rFonts w:ascii="黑体-简" w:eastAsia="黑体-简" w:hAnsi="黑体-简"/>
          <w:b/>
          <w:noProof/>
          <w:color w:val="C00000"/>
          <w:sz w:val="28"/>
          <w:szCs w:val="28"/>
        </w:rPr>
        <w:pict>
          <v:shape id="AutoShape 10" o:spid="_x0000_s1027" type="#_x0000_t32" style="position:absolute;left:0;text-align:left;margin-left:.75pt;margin-top:25.95pt;width:231.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i2IQIAAD0EAAAOAAAAZHJzL2Uyb0RvYy54bWysU82O2yAQvlfqOyDuie3Em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" strokecolor="#c00000" strokeweight="1pt"/>
        </w:pict>
      </w:r>
      <w:r w:rsidR="00334045">
        <w:rPr>
          <w:rFonts w:ascii="黑体-简" w:eastAsia="黑体-简" w:hAnsi="黑体-简" w:hint="eastAsia"/>
          <w:b/>
          <w:noProof/>
          <w:color w:val="C00000"/>
          <w:sz w:val="28"/>
          <w:szCs w:val="28"/>
        </w:rPr>
        <w:t>精彩样章</w:t>
      </w:r>
    </w:p>
    <w:p w:rsidR="00334045" w:rsidRDefault="00334045" w:rsidP="00334045"/>
    <w:p w:rsidR="00334045" w:rsidRDefault="00334045">
      <w:pPr>
        <w:rPr>
          <w:b/>
          <w:color w:val="C00000"/>
          <w:sz w:val="28"/>
          <w:szCs w:val="28"/>
        </w:rPr>
      </w:pPr>
      <w:r w:rsidRPr="00001901">
        <w:rPr>
          <w:rFonts w:hint="eastAsia"/>
          <w:b/>
          <w:color w:val="C00000"/>
          <w:sz w:val="28"/>
          <w:szCs w:val="28"/>
        </w:rPr>
        <w:t>文摘</w:t>
      </w:r>
      <w:r w:rsidR="002D29BB" w:rsidRPr="00001901">
        <w:rPr>
          <w:b/>
          <w:color w:val="C00000"/>
          <w:sz w:val="28"/>
          <w:szCs w:val="28"/>
        </w:rPr>
        <w:fldChar w:fldCharType="begin"/>
      </w:r>
      <w:r w:rsidRPr="00001901">
        <w:rPr>
          <w:b/>
          <w:color w:val="C00000"/>
          <w:sz w:val="28"/>
          <w:szCs w:val="28"/>
        </w:rPr>
        <w:instrText xml:space="preserve"> </w:instrText>
      </w:r>
      <w:r w:rsidRPr="00001901">
        <w:rPr>
          <w:rFonts w:hint="eastAsia"/>
          <w:b/>
          <w:color w:val="C00000"/>
          <w:sz w:val="28"/>
          <w:szCs w:val="28"/>
        </w:rPr>
        <w:instrText>= 1 \* GB3</w:instrText>
      </w:r>
      <w:r w:rsidRPr="00001901">
        <w:rPr>
          <w:b/>
          <w:color w:val="C00000"/>
          <w:sz w:val="28"/>
          <w:szCs w:val="28"/>
        </w:rPr>
        <w:instrText xml:space="preserve"> </w:instrText>
      </w:r>
      <w:r w:rsidR="002D29BB" w:rsidRPr="00001901">
        <w:rPr>
          <w:b/>
          <w:color w:val="C00000"/>
          <w:sz w:val="28"/>
          <w:szCs w:val="28"/>
        </w:rPr>
        <w:fldChar w:fldCharType="separate"/>
      </w:r>
      <w:r w:rsidRPr="00001901">
        <w:rPr>
          <w:rFonts w:hint="eastAsia"/>
          <w:b/>
          <w:noProof/>
          <w:color w:val="C00000"/>
          <w:sz w:val="28"/>
          <w:szCs w:val="28"/>
        </w:rPr>
        <w:t>①</w:t>
      </w:r>
      <w:r w:rsidR="002D29BB" w:rsidRPr="00001901">
        <w:rPr>
          <w:b/>
          <w:color w:val="C00000"/>
          <w:sz w:val="28"/>
          <w:szCs w:val="28"/>
        </w:rPr>
        <w:fldChar w:fldCharType="end"/>
      </w:r>
    </w:p>
    <w:p w:rsidR="008F51A7" w:rsidRDefault="008F51A7" w:rsidP="008F51A7">
      <w:r>
        <w:rPr>
          <w:rFonts w:hint="eastAsia"/>
        </w:rPr>
        <w:t>当一个人“蓄意”改变自己的物质环境或社会环境时——为了改变人的行为（可能包括他自己的行为）而改变环境时——他通常扮演了两个角色：一个是控制者，即一种控制性文化的设计者；另一个是被控制者，即一种文化的产物。关于这一点，没有任何不一致的地方。不管是有意设计的还是无意设计的，这都是由文化演进的实质决定的。</w:t>
      </w:r>
    </w:p>
    <w:p w:rsidR="008F51A7" w:rsidRDefault="008F51A7" w:rsidP="008F51A7"/>
    <w:p w:rsidR="008F51A7" w:rsidRDefault="008F51A7" w:rsidP="008F51A7">
      <w:r>
        <w:rPr>
          <w:rFonts w:hint="eastAsia"/>
        </w:rPr>
        <w:t>自有史以来，人类很可能并未经历过什么重大的遗传变化。我们只需往回追溯一千代，追溯到拉斯科洞穴的艺术家那里，便足以说明这一点。在相隔一千代人的今天，一些与生存直接相关的特征（如抵抗疾病的能力）已经发生了根本的改变。但一个拉斯科洞穴艺术家的孩子</w:t>
      </w:r>
      <w:r>
        <w:rPr>
          <w:rFonts w:hint="eastAsia"/>
        </w:rPr>
        <w:lastRenderedPageBreak/>
        <w:t>如果降生在当今世界，那他可能与一个现代的孩子几乎没什么区别。可能他的学习速度会比现代的孩子慢一些，或许他只能清楚掌握</w:t>
      </w:r>
      <w:proofErr w:type="gramStart"/>
      <w:r>
        <w:rPr>
          <w:rFonts w:hint="eastAsia"/>
        </w:rPr>
        <w:t>一</w:t>
      </w:r>
      <w:proofErr w:type="gramEnd"/>
      <w:r>
        <w:rPr>
          <w:rFonts w:hint="eastAsia"/>
        </w:rPr>
        <w:t>小部分技能，又或者他遗忘的速度可能比现代的孩子快一些。对于这一切，我们都无法确定。但我们可以确定一点：如果一个</w:t>
      </w:r>
      <w:r>
        <w:rPr>
          <w:rFonts w:hint="eastAsia"/>
        </w:rPr>
        <w:t>20</w:t>
      </w:r>
      <w:r>
        <w:rPr>
          <w:rFonts w:hint="eastAsia"/>
        </w:rPr>
        <w:t>世纪的孩子降生在拉斯科文明中，他和他在那里遇到的孩子将不会有多大的区别，因为我们清楚一个现代的孩子在贫困环境中的生长情况。</w:t>
      </w:r>
    </w:p>
    <w:p w:rsidR="008F51A7" w:rsidRDefault="008F51A7" w:rsidP="008F51A7"/>
    <w:p w:rsidR="008F51A7" w:rsidRDefault="008F51A7" w:rsidP="008F51A7">
      <w:r>
        <w:rPr>
          <w:rFonts w:hint="eastAsia"/>
        </w:rPr>
        <w:t>人往往会改变他所生活的世界，而且在改变世界的同时，他也会极大地改变作为人的自身。现代宗教习俗的发展大约经历了一百代人的时间，现代政府和法律的发展也经历了同样长的时间。现代工业实践的发展很可能只经历了二十代人的时间，而现代教育和心理治疗的发展最多只经历了四五代人。物理技术和生物技</w:t>
      </w:r>
      <w:r>
        <w:rPr>
          <w:rFonts w:hint="eastAsia"/>
        </w:rPr>
        <w:t xml:space="preserve">208 </w:t>
      </w:r>
      <w:r>
        <w:rPr>
          <w:rFonts w:hint="eastAsia"/>
        </w:rPr>
        <w:t>术增强了人们对周围世界的敏感性以及改造周围世界的能力，但这些技术的发展至多也只经历了四五代人的时间。</w:t>
      </w:r>
    </w:p>
    <w:p w:rsidR="008F51A7" w:rsidRDefault="008F51A7" w:rsidP="008F51A7">
      <w:r>
        <w:rPr>
          <w:rFonts w:hint="eastAsia"/>
        </w:rPr>
        <w:t xml:space="preserve"> </w:t>
      </w:r>
    </w:p>
    <w:p w:rsidR="008F51A7" w:rsidRDefault="008F51A7" w:rsidP="008F51A7">
      <w:r>
        <w:rPr>
          <w:rFonts w:hint="eastAsia"/>
        </w:rPr>
        <w:t>“控制自己的命运”这种说法如果有什么意义的话，那么可以说是，人已经“控制了自己的命运”。人所造就的人，其实是人所设计之文化的产物。他产生于两种完全不同的演进过程：负责人类种族的生物进化过程，以及由人类物种所进行的文化演进过程。现在，这两种演进过程的速度都可以加快，因为我们可以对这两种过程进行有意的设计。人们通过选择性繁殖和改变生存性相倚联系，已经改变了自己的遗传素质。而且，他们现在还可以开始引入与生存直接相关的变异。长期以来，人们一直不断引入作为文化变异的新习俗。而且，他们已经改变了选择习俗的条件。今天，他们可以在更为清醒地意识到结果的情况下同时开始进行这两项工作。</w:t>
      </w:r>
    </w:p>
    <w:p w:rsidR="008F51A7" w:rsidRDefault="008F51A7" w:rsidP="008F51A7"/>
    <w:p w:rsidR="008F51A7" w:rsidRDefault="008F51A7" w:rsidP="008F51A7">
      <w:r>
        <w:rPr>
          <w:rFonts w:hint="eastAsia"/>
        </w:rPr>
        <w:t>人很可能会继续发生变化，但我们无法断定这种变化会朝哪个方向进行。没有人能在人类种族的进化初期便预见到人类的发展。而且，我们对遗传的有意设计朝哪个方向发展将取决于一种文化的演进情况，而文化演进本身因同样的原因也无法预测其方向。埃蒂耶纳·卡贝</w:t>
      </w:r>
      <w:r>
        <w:rPr>
          <w:rFonts w:hint="eastAsia"/>
        </w:rPr>
        <w:t xml:space="preserve">[23] </w:t>
      </w:r>
      <w:r>
        <w:rPr>
          <w:rFonts w:hint="eastAsia"/>
        </w:rPr>
        <w:t>在《伊加利亚旅行记》一书中指出：“人类完美的极限至今仍是个未知数。”不过，这些极限毫无疑问并不存在。人类在灭绝——“有人预言人类将在大火中灭绝，有人预言人类将在寒冰中灭绝”，也有人预言人类将绝于辐射——之前，将永远都不会达到一个完美的状态。</w:t>
      </w:r>
    </w:p>
    <w:p w:rsidR="008F51A7" w:rsidRDefault="008F51A7" w:rsidP="008F51A7"/>
    <w:p w:rsidR="008F51A7" w:rsidRDefault="008F51A7" w:rsidP="008F51A7">
      <w:r>
        <w:rPr>
          <w:rFonts w:hint="eastAsia"/>
        </w:rPr>
        <w:t>个体在所属物种中占有一席之地，同样，他在文化中也占一定的地位。而在早期的进化理论中，个体的地位问题曾引起过激烈的争论。物种是否只是个体的一种类型？如果是的话，那它又从何种意义上进化而来？达尔文本人就曾宣称，物种“是分类学家的纯粹主观的发明”。如果没有个体的集合，物种就不可能存在，家庭、部落、种族、民族或阶级也都是如此。如果脱离了维持文化习俗之个体的行为，文化也不可能存在。采取行动的一直都是个体，作用于环境且因自身行动之结果而发生改变的是个体，维持社会性相倚联系的也是个体（这些社会性相倚联系就是文化）。因此，个体既是人类物种的载体，也是文化的载体。像遗传特征一样，文化习俗也是由个人传递给个人的。一种新的习俗就像一种新的遗传特征一样，最早也是出现在某个个体身上的。如果它有助于该个体的生存，那它很可能就会被传递开来。然而，个体至多只是众多发展路线的汇集地，它们在个体身上组成了一个独一无二的集合体。个体的个别性是毋庸置疑的。他体内的每一个细胞都是一种独特的遗传产物，就像个别性的经典标志——指纹一样独特。甚至在组织最为严密的文化中，每一个人的经历也都是独特的。任何有意设计的文化都不能消除这种独特性，而且正如我们已经看到的，任何旨在消除独特性的努力都是糟糕的设计。但是，个体依然只是一个漫长过程中的一个阶段，这个过程在个体出生之前就早已存在，且在他死后将继续长期存在。个体对某一物种特征或文化习俗通常并不负终极责任，即使是他经历了作为物种一部分的变异，或者即使是他引入了作为文化一</w:t>
      </w:r>
      <w:r>
        <w:rPr>
          <w:rFonts w:hint="eastAsia"/>
        </w:rPr>
        <w:lastRenderedPageBreak/>
        <w:t>部分的习俗，也是如此。就算拉马克的推断是正确的，即个体可以通过自身努力改变遗传结构，我们也必须指出环境条件对这种努力所产生的重要影响，就像遗传学家着手改变人的遗传素质时，我们也必须指出，促使他们这么做的正是他们身处的</w:t>
      </w:r>
      <w:r>
        <w:rPr>
          <w:rFonts w:hint="eastAsia"/>
        </w:rPr>
        <w:t xml:space="preserve">210 </w:t>
      </w:r>
      <w:r>
        <w:rPr>
          <w:rFonts w:hint="eastAsia"/>
        </w:rPr>
        <w:t>环境条件。当个体对一种文化习俗进行有意设计时，我们必须求助于文化，因为正是文化促使他这样做并给他提供了他所利用的技术和科学。</w:t>
      </w:r>
    </w:p>
    <w:p w:rsidR="008F51A7" w:rsidRDefault="008F51A7" w:rsidP="008F51A7"/>
    <w:p w:rsidR="008F51A7" w:rsidRDefault="008F51A7" w:rsidP="008F51A7">
      <w:r>
        <w:rPr>
          <w:rFonts w:hint="eastAsia"/>
        </w:rPr>
        <w:t>个人主义（</w:t>
      </w:r>
      <w:r>
        <w:rPr>
          <w:rFonts w:hint="eastAsia"/>
        </w:rPr>
        <w:t>individualism</w:t>
      </w:r>
      <w:r>
        <w:rPr>
          <w:rFonts w:hint="eastAsia"/>
        </w:rPr>
        <w:t>）面临的最大问题是死亡——它是个体无法逃避的命运，是对自由和尊严的致命打击，但很少有人认识到了这一点。死亡是行为的远期结果之一，而行为的远期结果只有在文化习俗的帮助之下才会对行为产生影响。我们看到的往往是他人的死亡，对此，帕斯卡尔有一个著名的比喻：“试想有一群戴着镣铐的人，他们全被判了死刑。每一天，他们当中都有一些人在他人的注视之下被屠杀。那些暂时还活着的人从被屠杀的同胞身上看到了自己的命运，他们悲伤、绝望地看着彼此，等待自己末日的来临。这就是人类境况的图景。”有些宗教描绘了未来在天堂或地狱的生活，从而增强了死亡的重要性，但个人主义者却有特别的理由惧怕死亡。造成他们惧怕死亡的原因不是某种宗教，而是有关自由与尊严的文献。他们的特别理由就是个人彻底湮灭的前景。个人主义者无法从反思那些使他幸存下来的贡献中找到任何的慰藉。他拒绝为他人利益效力，因此他不会因这样一个事实而受到强化，即那些得到过他帮助的人将活得比他长久。他拒绝关心他所隶属之文化的生存，因此他不会因这样一个事实而受到强化，即文化将在他死后长期存在。为了捍卫自己的自由和尊严，他拒绝承认过去的贡献，因此也必定会放弃对未来的一切要求。</w:t>
      </w:r>
    </w:p>
    <w:p w:rsidR="008F51A7" w:rsidRDefault="008F51A7" w:rsidP="008F51A7"/>
    <w:p w:rsidR="008F51A7" w:rsidRDefault="008F51A7" w:rsidP="008F51A7">
      <w:r>
        <w:rPr>
          <w:rFonts w:hint="eastAsia"/>
        </w:rPr>
        <w:t>科学或许从来没有要求人们更加彻底地改变以传统的方式思考某一学科的做法，而且迄今为止，可能也没有出现过</w:t>
      </w:r>
      <w:proofErr w:type="gramStart"/>
      <w:r>
        <w:rPr>
          <w:rFonts w:hint="eastAsia"/>
        </w:rPr>
        <w:t>一</w:t>
      </w:r>
      <w:proofErr w:type="gramEnd"/>
      <w:r>
        <w:rPr>
          <w:rFonts w:hint="eastAsia"/>
        </w:rPr>
        <w:t>门比科学更为重要的学科。在传统的观点看来，一个人会感知他的周围世界，选择即将感知的特征，区分出这些特征并判断其好坏，同时改变这些特征使其变得更好（或者，如果他粗心大意的话，则会使其变得更坏），他可能需要为自己的行为负责，并因自己行为的结果而公正地受到奖励或惩罚。而在科学的观点看来，一个人是人类物种中的一员（人类物种由进化过程中的生存性相倚联系塑造而成），他所表现出来的行为过程会将他置于他所生活之环境的控制之下，而且在很大程度上会将他置于社会环境的控制之下，而社会环境又是他以及数百</w:t>
      </w:r>
      <w:proofErr w:type="gramStart"/>
      <w:r>
        <w:rPr>
          <w:rFonts w:hint="eastAsia"/>
        </w:rPr>
        <w:t>万像</w:t>
      </w:r>
      <w:proofErr w:type="gramEnd"/>
      <w:r>
        <w:rPr>
          <w:rFonts w:hint="eastAsia"/>
        </w:rPr>
        <w:t>他这样的人在文化演进过程中建构并维持下来的。传统观点主张个人控制着世界，而在科学观点中，这种控制性关系的方向颠倒了：一个人不会作用于他的周围世界，而是世界作用于个人。</w:t>
      </w:r>
    </w:p>
    <w:p w:rsidR="008F51A7" w:rsidRPr="008F51A7" w:rsidRDefault="008F51A7" w:rsidP="008F51A7"/>
    <w:p w:rsidR="008F51A7" w:rsidRDefault="008F51A7" w:rsidP="008F51A7">
      <w:r>
        <w:rPr>
          <w:rFonts w:hint="eastAsia"/>
        </w:rPr>
        <w:t>我们很难仅立足于理性立场便接受这样一种改变，而且几乎不可能接受这种改变的含义。传统主义者对此的反应通常可以用情感来描述。其中有一种情感是受伤的虚荣心（</w:t>
      </w:r>
      <w:proofErr w:type="spellStart"/>
      <w:r>
        <w:rPr>
          <w:rFonts w:hint="eastAsia"/>
        </w:rPr>
        <w:t>woundedvanity</w:t>
      </w:r>
      <w:proofErr w:type="spellEnd"/>
      <w:r>
        <w:rPr>
          <w:rFonts w:hint="eastAsia"/>
        </w:rPr>
        <w:t>）</w:t>
      </w:r>
      <w:r>
        <w:rPr>
          <w:rFonts w:hint="eastAsia"/>
        </w:rPr>
        <w:t xml:space="preserve"> </w:t>
      </w:r>
      <w:r>
        <w:rPr>
          <w:rFonts w:hint="eastAsia"/>
        </w:rPr>
        <w:t>，弗洛伊德主义者曾用它来解释那种对精神分析的抗拒态度。就像欧内斯特·琼斯所说的，弗洛伊德本人就曾详细阐述过：“人类的自恋或自爱倾向曾遭受来自科学的三次重大打击：第一次是哥白尼的宇宙观，第二次是达尔文的生物进化论，第三次是弗洛伊德的精神分析心理学。”（给人类打击的实质上是这样一种信念，即人的内心深处有某种东西，它能洞悉人内心之中所发生的一切；人还拥有一种工具叫权力意志，他可用它来指挥和控制人格的其他部分。）但受伤的虚荣心有哪些迹象或症状呢？我们应该怎样解释这些迹象或症状？其实，人们对于这样一种关于人的科学观所做的一切只不过是称其为错误的、卑贱的、危险的，对它加以反驳，并攻击那些提倡或捍卫它的人。他们这样做并非出于受伤的虚荣心，而是因为科学阐述已经破坏了他们习以为常的强化物。如果一个人再也不能因为他的所作所为而赢得赞赏或羡慕，那么，他的尊严或价值似乎就会遭受损害，他以前曾被赞赏或羡慕所强化的行为也将灭绝。而灭绝常常会导致侵略性的攻击。</w:t>
      </w:r>
    </w:p>
    <w:p w:rsidR="008F51A7" w:rsidRDefault="008F51A7" w:rsidP="008F51A7">
      <w:r>
        <w:rPr>
          <w:rFonts w:hint="eastAsia"/>
        </w:rPr>
        <w:lastRenderedPageBreak/>
        <w:t>这种科学观还有另外一种影响，人们常常将这种影响描述为信念或“勇气”的丧失、怀疑感、无力感、灰心丧气、萎靡不振或失望沮丧。有人说，这样一来，一个人便会觉得他对自己的命运无能为力。但是，他真正感觉到的乃是那些不再能受到强化的</w:t>
      </w:r>
      <w:proofErr w:type="gramStart"/>
      <w:r>
        <w:rPr>
          <w:rFonts w:hint="eastAsia"/>
        </w:rPr>
        <w:t>旧反应</w:t>
      </w:r>
      <w:proofErr w:type="gramEnd"/>
      <w:r>
        <w:rPr>
          <w:rFonts w:hint="eastAsia"/>
        </w:rPr>
        <w:t>的逐渐衰退。当长期确立下来的言语技能被证明毫无用处时，人们确实会有“无能为力”之感。例如，有一位历史学家</w:t>
      </w:r>
      <w:r>
        <w:rPr>
          <w:rFonts w:hint="eastAsia"/>
        </w:rPr>
        <w:t xml:space="preserve">[26] </w:t>
      </w:r>
      <w:r>
        <w:rPr>
          <w:rFonts w:hint="eastAsia"/>
        </w:rPr>
        <w:t>曾抱怨说，如果我们把人的行为“仅仅看作物质条件作用和心理条件作用的产物，从而不予以考虑”，那么就没有什么可写的了；“变化至少有一部分必定是意识心理活动的结果”。</w:t>
      </w:r>
    </w:p>
    <w:p w:rsidR="008F51A7" w:rsidRPr="008F51A7" w:rsidRDefault="008F51A7" w:rsidP="008F51A7"/>
    <w:p w:rsidR="008F51A7" w:rsidRDefault="008F51A7" w:rsidP="008F51A7">
      <w:r>
        <w:rPr>
          <w:rFonts w:hint="eastAsia"/>
        </w:rPr>
        <w:t>再有一种影响就是怀旧感（</w:t>
      </w:r>
      <w:r>
        <w:rPr>
          <w:rFonts w:hint="eastAsia"/>
        </w:rPr>
        <w:t>nostalgia</w:t>
      </w:r>
      <w:r>
        <w:rPr>
          <w:rFonts w:hint="eastAsia"/>
        </w:rPr>
        <w:t>）。当人们抓住并夸大了现在与过去之间的相似之处时，旧有的技能便会涌现出来。人们常常说过去的岁月是美好的往昔，此时，人们认识到了人的固有尊严和精神价值的重要性。过时行为的这样一些片段常常“让人怀念”——它们已变成越来越难以取得成功的行为。</w:t>
      </w:r>
    </w:p>
    <w:p w:rsidR="008F51A7" w:rsidRDefault="008F51A7" w:rsidP="008F51A7"/>
    <w:p w:rsidR="008F51A7" w:rsidRDefault="008F51A7" w:rsidP="008F51A7">
      <w:r>
        <w:rPr>
          <w:rFonts w:hint="eastAsia"/>
        </w:rPr>
        <w:t>当然，这些对一种关于人的科学概念的反应会让人感到遗憾。它们会使那些心怀美好愿望的人停滞不前，而任何关心其文化之未来的人都会尽其所能地纠正它们。没有哪种理论会改变它所研究的对象。任何事物都不会因为我们审视它、谈论它或以一种新的方式分析它而有所改变。</w:t>
      </w:r>
      <w:proofErr w:type="gramStart"/>
      <w:r>
        <w:rPr>
          <w:rFonts w:hint="eastAsia"/>
        </w:rPr>
        <w:t>济慈曾因</w:t>
      </w:r>
      <w:proofErr w:type="gramEnd"/>
      <w:r>
        <w:rPr>
          <w:rFonts w:hint="eastAsia"/>
        </w:rPr>
        <w:t>牛顿对彩虹的分析而备感困惑</w:t>
      </w:r>
      <w:r>
        <w:rPr>
          <w:rFonts w:hint="eastAsia"/>
        </w:rPr>
        <w:t>[27]</w:t>
      </w:r>
      <w:r>
        <w:rPr>
          <w:rFonts w:hint="eastAsia"/>
        </w:rPr>
        <w:t>，但彩虹依然像过去一样漂亮。甚至在许多人眼里，它变得比过去更漂亮了。人也不会因为我们审视他、谈论他或以科学的方法分析他而有所改变。他在科学、政治、宗教、艺术、文学等方面的成就依然如故，他依然会被人们所羡慕，就像一个人羡慕海上的风暴、秋天的落叶或高山的巅峰一样。人们不会管它们来源于哪里，也不会受科学分析的影响。我们所能改变的只是我们对某一理论的研究对象做点什么的机会。牛顿对彩虹之光的分析是走向发明激光的重要一步。</w:t>
      </w:r>
    </w:p>
    <w:p w:rsidR="008F51A7" w:rsidRDefault="008F51A7" w:rsidP="008F51A7"/>
    <w:p w:rsidR="008F51A7" w:rsidRDefault="008F51A7" w:rsidP="008F51A7">
      <w:r>
        <w:rPr>
          <w:rFonts w:hint="eastAsia"/>
        </w:rPr>
        <w:t>关于人的传统概念是谄媚式的，它赋予了人强化的特权。因此，它极易获得维护并很难被改变。设计这种概念的目的是把个体塑造成反控制的工具，但只有通过限制人类进步的方式，它才能有效地做到这一点。有关自由和尊严的文献关注的是自主人，我们已经看到这些文献是怎样使得惩罚性措施永久存在的，又是怎样纵容那些微弱的非惩罚性技术的使用的。而且，要证明人类追求幸福的无限权利与无节制生育、以耗尽资源和污染环境为代价的无节制富裕，以及迫近的核战争危险等大灾难之间的联系，也并不困难。</w:t>
      </w:r>
    </w:p>
    <w:p w:rsidR="008F51A7" w:rsidRDefault="008F51A7" w:rsidP="008F51A7"/>
    <w:p w:rsidR="008F51A7" w:rsidRDefault="008F51A7" w:rsidP="008F51A7">
      <w:r>
        <w:rPr>
          <w:rFonts w:hint="eastAsia"/>
        </w:rPr>
        <w:t>物理技术和生物技术缓解了瘟疫、饥荒以及日常生活中许多让人痛苦、充满危险且使人精疲力竭的状况，而行为技术也将能缓解其他类型的问题。我们因分析人类行为而获得的地位，完全有可能超过牛顿因分析光而取得的地位，因为我们已经开始应用行为技术。我们有各种取得成功的绝妙可能性——比之前任何时候都要奇妙，因为传统的技术已起不了什么作用。我们很难想象有一个这样的世界，在其间，人们和睦相处，从不争吵；他们自给自足，自己生产所需的食物，自己建造所需的房屋，自己制作所需的衣物；他们快乐地生活着，并通过艺术、音乐、文学、体育运动等增强他人的快乐感受；他们会合理地消耗世界上的部分资源，尽可能不增加对环境的污染；他们生育孩子的数量会控制在自己的抚养能力范围之内；他们会不断探索周围世界，寻找更好的应对世界的方法；他们会不断提高对自己的正确认识，从而有效地进行自我管理。不过，所有这一切都是有可能实现的，甚至</w:t>
      </w:r>
      <w:proofErr w:type="gramStart"/>
      <w:r>
        <w:rPr>
          <w:rFonts w:hint="eastAsia"/>
        </w:rPr>
        <w:t>一</w:t>
      </w:r>
      <w:proofErr w:type="gramEnd"/>
      <w:r>
        <w:rPr>
          <w:rFonts w:hint="eastAsia"/>
        </w:rPr>
        <w:t>丝丝的进步迹象也会带来某种变化。而从传统的视角，人们可以说，这种变化可抚慰受伤的虚荣心，补偿绝望感或怀旧感，纠正“我们什么都不能也不必为自己做”的印象，并通过建立“一种自信心和价值感”来提升“自由与尊严感”。换句话说，这种变化会极大地强化那些在文化的引导下为文化之生存而努力的人。</w:t>
      </w:r>
    </w:p>
    <w:p w:rsidR="008F51A7" w:rsidRDefault="008F51A7" w:rsidP="008F51A7"/>
    <w:p w:rsidR="008F51A7" w:rsidRDefault="008F51A7" w:rsidP="008F51A7">
      <w:r>
        <w:rPr>
          <w:rFonts w:hint="eastAsia"/>
        </w:rPr>
        <w:t>一项实验分析将决定行为的因素从自主人转移到了环境上——环境既要为人类物种的进化负责，也要负责让每一个人类成员习得技能。早期的环境论观点之所以不恰当，是因为它们不能解释环境如何起作用。而且，它们似乎将许多现象都归因于自主人。不过，环境相倚联系现在接管起了曾被归于自主人的功能。只是这样一来，有些问题就出现了。人因此而被“消灭”了吗？作为人类成员的人或作为人类个体的人当然不会被消灭。被消灭的是自主的内在人，而这是向前发展的重要一步。但倘若如此，人是不是就成了纯粹的受害者或被动的观察者，只能眼睁睁地看着所发生的一切却无能为力呢？人的确会受到周围环境的控制，但我们必须记住，环境在很大程度上是人自己创造的。一种文化的演进实际上是一种规模宏大的自我控制行为。人们常常说，一种关于人的科学观点会导致受伤的虚荣心、绝望感和怀旧感。但是，没有哪种理论会改变它所研究的对象，人依然是他一直以来的样子。一种新理论可以改变的只不过是我们对其研究对象所做的事情。一种关于人的科学观点提供了各种让人兴奋的可能性。我们至今尚未看到人到底将人造就成了什么样子。</w:t>
      </w:r>
      <w:bookmarkStart w:id="0" w:name="_GoBack"/>
      <w:bookmarkEnd w:id="0"/>
    </w:p>
    <w:p w:rsidR="00123676" w:rsidRPr="008F51A7" w:rsidRDefault="00123676">
      <w:pPr>
        <w:rPr>
          <w:b/>
          <w:color w:val="C00000"/>
          <w:sz w:val="28"/>
          <w:szCs w:val="28"/>
        </w:rPr>
      </w:pPr>
    </w:p>
    <w:p w:rsidR="0077665D" w:rsidRPr="0097137F" w:rsidRDefault="0077665D" w:rsidP="0077665D"/>
    <w:p w:rsidR="008659DC" w:rsidRDefault="008659DC" w:rsidP="008659DC">
      <w:pPr>
        <w:spacing w:line="360" w:lineRule="auto"/>
        <w:rPr>
          <w:rFonts w:ascii="Calibri" w:eastAsia="宋体" w:hAnsi="Calibri" w:cs="Times New Roman"/>
          <w:b/>
          <w:bCs/>
          <w:color w:val="0070C0"/>
        </w:rPr>
      </w:pPr>
      <w:r>
        <w:rPr>
          <w:rFonts w:ascii="Calibri" w:eastAsia="宋体" w:hAnsi="Calibri" w:cs="Times New Roman"/>
          <w:b/>
          <w:bCs/>
          <w:color w:val="0070C0"/>
        </w:rPr>
        <w:t>*</w:t>
      </w:r>
      <w:r>
        <w:rPr>
          <w:rFonts w:ascii="Calibri" w:eastAsia="宋体" w:hAnsi="Calibri" w:cs="Times New Roman" w:hint="eastAsia"/>
          <w:b/>
          <w:bCs/>
          <w:color w:val="0070C0"/>
        </w:rPr>
        <w:t>样书以及其他资料请联系：</w:t>
      </w:r>
    </w:p>
    <w:p w:rsidR="008659DC" w:rsidRDefault="008659DC" w:rsidP="008659DC">
      <w:pPr>
        <w:rPr>
          <w:rFonts w:asciiTheme="minorEastAsia" w:hAnsiTheme="minorEastAsia"/>
          <w:noProof/>
          <w:szCs w:val="21"/>
        </w:rPr>
      </w:pPr>
      <w:r>
        <w:rPr>
          <w:rFonts w:asciiTheme="minorEastAsia" w:hAnsiTheme="minorEastAsia" w:hint="eastAsia"/>
          <w:noProof/>
          <w:szCs w:val="21"/>
        </w:rPr>
        <w:t>周莹（@周粥粥）：</w:t>
      </w:r>
    </w:p>
    <w:p w:rsidR="008659DC" w:rsidRDefault="008659DC" w:rsidP="008659DC">
      <w:pPr>
        <w:rPr>
          <w:rFonts w:asciiTheme="minorEastAsia" w:hAnsiTheme="minorEastAsia"/>
          <w:noProof/>
          <w:szCs w:val="21"/>
        </w:rPr>
      </w:pPr>
      <w:r>
        <w:rPr>
          <w:rFonts w:asciiTheme="minorEastAsia" w:hAnsiTheme="minorEastAsia" w:hint="eastAsia"/>
          <w:noProof/>
          <w:szCs w:val="21"/>
        </w:rPr>
        <w:t>电话：010-62511612 ，15901535585</w:t>
      </w:r>
    </w:p>
    <w:p w:rsidR="008659DC" w:rsidRDefault="008659DC" w:rsidP="008659DC">
      <w:pPr>
        <w:rPr>
          <w:rFonts w:asciiTheme="minorEastAsia" w:hAnsiTheme="minorEastAsia"/>
          <w:noProof/>
          <w:szCs w:val="21"/>
        </w:rPr>
      </w:pPr>
      <w:r>
        <w:rPr>
          <w:rFonts w:asciiTheme="minorEastAsia" w:hAnsiTheme="minorEastAsia" w:hint="eastAsia"/>
          <w:noProof/>
          <w:szCs w:val="21"/>
        </w:rPr>
        <w:t>QQ、微信：383902102</w:t>
      </w:r>
    </w:p>
    <w:p w:rsidR="008659DC" w:rsidRDefault="008659DC" w:rsidP="008659DC">
      <w:pPr>
        <w:rPr>
          <w:rFonts w:asciiTheme="minorEastAsia" w:hAnsiTheme="minorEastAsia"/>
          <w:noProof/>
          <w:szCs w:val="21"/>
        </w:rPr>
      </w:pPr>
      <w:r>
        <w:rPr>
          <w:rFonts w:asciiTheme="minorEastAsia" w:hAnsiTheme="minorEastAsia" w:hint="eastAsia"/>
          <w:noProof/>
          <w:szCs w:val="21"/>
        </w:rPr>
        <w:t>邮箱：fly_614@126.com</w:t>
      </w:r>
    </w:p>
    <w:p w:rsidR="00123676" w:rsidRPr="00123676" w:rsidRDefault="00123676"/>
    <w:sectPr w:rsidR="00123676" w:rsidRPr="00123676" w:rsidSect="00C36CB5">
      <w:headerReference w:type="default" r:id="rId9"/>
      <w:footerReference w:type="default" r:id="rId10"/>
      <w:pgSz w:w="11906" w:h="16838"/>
      <w:pgMar w:top="1440" w:right="1800" w:bottom="1440" w:left="180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62A" w:rsidRDefault="006E262A" w:rsidP="00B668EB">
      <w:r>
        <w:separator/>
      </w:r>
    </w:p>
  </w:endnote>
  <w:endnote w:type="continuationSeparator" w:id="0">
    <w:p w:rsidR="006E262A" w:rsidRDefault="006E262A" w:rsidP="00B668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简">
    <w:altName w:val="Arial Unicode MS"/>
    <w:charset w:val="86"/>
    <w:family w:val="auto"/>
    <w:pitch w:val="variable"/>
    <w:sig w:usb0="00000000" w:usb1="080F1800" w:usb2="00000012" w:usb3="00000000" w:csb0="001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CB5" w:rsidRPr="005C3A27" w:rsidRDefault="00C36CB5" w:rsidP="00C36CB5">
    <w:pPr>
      <w:pStyle w:val="a5"/>
      <w:ind w:firstLineChars="50" w:firstLine="140"/>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62A" w:rsidRDefault="006E262A" w:rsidP="00B668EB">
      <w:r>
        <w:separator/>
      </w:r>
    </w:p>
  </w:footnote>
  <w:footnote w:type="continuationSeparator" w:id="0">
    <w:p w:rsidR="006E262A" w:rsidRDefault="006E262A" w:rsidP="00B66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8EB" w:rsidRPr="00C36CB5" w:rsidRDefault="00B668EB" w:rsidP="00C36CB5">
    <w:pPr>
      <w:jc w:val="center"/>
      <w:rPr>
        <w:rFonts w:ascii="华文行楷" w:eastAsia="华文行楷" w:hAnsi="Calibri" w:cs="Times New Roman"/>
        <w:b/>
        <w:color w:val="7F7F7F"/>
        <w:sz w:val="24"/>
        <w:szCs w:val="24"/>
      </w:rPr>
    </w:pPr>
    <w:r>
      <w:ptab w:relativeTo="margin" w:alignment="center" w:leader="none"/>
    </w:r>
    <w:r w:rsidR="00C36CB5" w:rsidRPr="00413A94">
      <w:rPr>
        <w:rFonts w:ascii="华文行楷" w:eastAsia="华文行楷" w:hAnsi="Calibri" w:cs="Times New Roman" w:hint="eastAsia"/>
        <w:b/>
        <w:color w:val="7F7F7F"/>
        <w:sz w:val="30"/>
        <w:szCs w:val="30"/>
      </w:rPr>
      <w:t>人大社2018年3月新书快递</w:t>
    </w:r>
    <w:r w:rsidR="00413A94">
      <w:rPr>
        <w:rFonts w:ascii="华文行楷" w:eastAsia="华文行楷" w:hAnsi="Calibri" w:cs="Times New Roman" w:hint="eastAsia"/>
        <w:b/>
        <w:color w:val="7F7F7F"/>
        <w:sz w:val="30"/>
        <w:szCs w:val="30"/>
      </w:rPr>
      <w:t xml:space="preserve">   </w:t>
    </w:r>
    <w:r w:rsidR="00C36CB5" w:rsidRPr="00413A94">
      <w:rPr>
        <w:rFonts w:ascii="华文行楷" w:eastAsia="华文行楷" w:hAnsi="Calibri" w:cs="Times New Roman" w:hint="eastAsia"/>
        <w:b/>
        <w:color w:val="7F7F7F"/>
        <w:sz w:val="30"/>
        <w:szCs w:val="30"/>
      </w:rPr>
      <w:t>《</w:t>
    </w:r>
    <w:r w:rsidR="00413A94" w:rsidRPr="00413A94">
      <w:rPr>
        <w:rFonts w:ascii="华文行楷" w:eastAsia="华文行楷" w:hAnsi="Calibri" w:cs="Times New Roman" w:hint="eastAsia"/>
        <w:b/>
        <w:color w:val="7F7F7F"/>
        <w:sz w:val="30"/>
        <w:szCs w:val="30"/>
      </w:rPr>
      <w:t>超越自由与尊严》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B1809"/>
    <w:multiLevelType w:val="hybridMultilevel"/>
    <w:tmpl w:val="7F16FCD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5F656FA7"/>
    <w:multiLevelType w:val="hybridMultilevel"/>
    <w:tmpl w:val="711252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013F"/>
    <w:rsid w:val="00030C71"/>
    <w:rsid w:val="00046799"/>
    <w:rsid w:val="00086B28"/>
    <w:rsid w:val="00097437"/>
    <w:rsid w:val="000A0D20"/>
    <w:rsid w:val="000A57B3"/>
    <w:rsid w:val="000B6378"/>
    <w:rsid w:val="000E35C0"/>
    <w:rsid w:val="000E6522"/>
    <w:rsid w:val="00123676"/>
    <w:rsid w:val="00163DFC"/>
    <w:rsid w:val="001739F3"/>
    <w:rsid w:val="00195ACA"/>
    <w:rsid w:val="001B15B1"/>
    <w:rsid w:val="001E1128"/>
    <w:rsid w:val="0022057D"/>
    <w:rsid w:val="00225A03"/>
    <w:rsid w:val="0025608A"/>
    <w:rsid w:val="002620A2"/>
    <w:rsid w:val="00273A20"/>
    <w:rsid w:val="002D29BB"/>
    <w:rsid w:val="00315E1F"/>
    <w:rsid w:val="003322A4"/>
    <w:rsid w:val="00334045"/>
    <w:rsid w:val="003A0213"/>
    <w:rsid w:val="003A1B91"/>
    <w:rsid w:val="003B020B"/>
    <w:rsid w:val="003B6413"/>
    <w:rsid w:val="00413A94"/>
    <w:rsid w:val="00427BDB"/>
    <w:rsid w:val="004923B0"/>
    <w:rsid w:val="004A25F7"/>
    <w:rsid w:val="004D6EC0"/>
    <w:rsid w:val="00516FC7"/>
    <w:rsid w:val="00523D69"/>
    <w:rsid w:val="00586A1D"/>
    <w:rsid w:val="005930F6"/>
    <w:rsid w:val="005937AB"/>
    <w:rsid w:val="005A63B0"/>
    <w:rsid w:val="005B4EB3"/>
    <w:rsid w:val="00606D79"/>
    <w:rsid w:val="00612887"/>
    <w:rsid w:val="00674505"/>
    <w:rsid w:val="006A5B8B"/>
    <w:rsid w:val="006B3481"/>
    <w:rsid w:val="006E262A"/>
    <w:rsid w:val="007646E9"/>
    <w:rsid w:val="0077665D"/>
    <w:rsid w:val="007A5179"/>
    <w:rsid w:val="007A7F6D"/>
    <w:rsid w:val="007D1D6F"/>
    <w:rsid w:val="0082309F"/>
    <w:rsid w:val="008240BF"/>
    <w:rsid w:val="008412A0"/>
    <w:rsid w:val="008659DC"/>
    <w:rsid w:val="008A74A7"/>
    <w:rsid w:val="008D424A"/>
    <w:rsid w:val="008F51A7"/>
    <w:rsid w:val="0092013F"/>
    <w:rsid w:val="00943E1F"/>
    <w:rsid w:val="009513D7"/>
    <w:rsid w:val="0098089A"/>
    <w:rsid w:val="00987100"/>
    <w:rsid w:val="009B6A52"/>
    <w:rsid w:val="009E1332"/>
    <w:rsid w:val="00A40EFA"/>
    <w:rsid w:val="00A80C19"/>
    <w:rsid w:val="00AD192F"/>
    <w:rsid w:val="00AE1EED"/>
    <w:rsid w:val="00B05FB9"/>
    <w:rsid w:val="00B2163D"/>
    <w:rsid w:val="00B668EB"/>
    <w:rsid w:val="00B70B61"/>
    <w:rsid w:val="00B812E4"/>
    <w:rsid w:val="00C010C5"/>
    <w:rsid w:val="00C11188"/>
    <w:rsid w:val="00C36CB5"/>
    <w:rsid w:val="00C5535C"/>
    <w:rsid w:val="00C57AB8"/>
    <w:rsid w:val="00D0274B"/>
    <w:rsid w:val="00D801DE"/>
    <w:rsid w:val="00DE0D3E"/>
    <w:rsid w:val="00DE649C"/>
    <w:rsid w:val="00E261C5"/>
    <w:rsid w:val="00E74582"/>
    <w:rsid w:val="00E97FCE"/>
    <w:rsid w:val="00F210CA"/>
    <w:rsid w:val="00F629AB"/>
    <w:rsid w:val="00F85450"/>
    <w:rsid w:val="00F90D5C"/>
    <w:rsid w:val="00FC6C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4"/>
        <o:r id="V:Rule2" type="connector" idref="#AutoShape 5"/>
        <o:r id="V:Rule3" type="connector" idref="#AutoShape 6"/>
        <o:r id="V:Rule4" type="connector" idref="#AutoShape 3"/>
        <o:r id="V:Rule5" type="connector" idref="#AutoShape 11"/>
        <o:r id="V:Rule6" type="connector" idref="#AutoShape 2"/>
        <o:r id="V:Rule7" type="connector" idref="#AutoShape 9"/>
        <o:r id="V:Rule8"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799"/>
    <w:rPr>
      <w:sz w:val="18"/>
      <w:szCs w:val="18"/>
    </w:rPr>
  </w:style>
  <w:style w:type="character" w:customStyle="1" w:styleId="Char">
    <w:name w:val="批注框文本 Char"/>
    <w:basedOn w:val="a0"/>
    <w:link w:val="a3"/>
    <w:uiPriority w:val="99"/>
    <w:semiHidden/>
    <w:rsid w:val="00046799"/>
    <w:rPr>
      <w:sz w:val="18"/>
      <w:szCs w:val="18"/>
    </w:rPr>
  </w:style>
  <w:style w:type="paragraph" w:styleId="a4">
    <w:name w:val="header"/>
    <w:basedOn w:val="a"/>
    <w:link w:val="Char0"/>
    <w:uiPriority w:val="99"/>
    <w:unhideWhenUsed/>
    <w:rsid w:val="00B668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668EB"/>
    <w:rPr>
      <w:sz w:val="18"/>
      <w:szCs w:val="18"/>
    </w:rPr>
  </w:style>
  <w:style w:type="paragraph" w:styleId="a5">
    <w:name w:val="footer"/>
    <w:basedOn w:val="a"/>
    <w:link w:val="Char1"/>
    <w:uiPriority w:val="99"/>
    <w:unhideWhenUsed/>
    <w:rsid w:val="00B668EB"/>
    <w:pPr>
      <w:tabs>
        <w:tab w:val="center" w:pos="4153"/>
        <w:tab w:val="right" w:pos="8306"/>
      </w:tabs>
      <w:snapToGrid w:val="0"/>
      <w:jc w:val="left"/>
    </w:pPr>
    <w:rPr>
      <w:sz w:val="18"/>
      <w:szCs w:val="18"/>
    </w:rPr>
  </w:style>
  <w:style w:type="character" w:customStyle="1" w:styleId="Char1">
    <w:name w:val="页脚 Char"/>
    <w:basedOn w:val="a0"/>
    <w:link w:val="a5"/>
    <w:uiPriority w:val="99"/>
    <w:rsid w:val="00B668EB"/>
    <w:rPr>
      <w:sz w:val="18"/>
      <w:szCs w:val="18"/>
    </w:rPr>
  </w:style>
  <w:style w:type="paragraph" w:styleId="a6">
    <w:name w:val="List Paragraph"/>
    <w:basedOn w:val="a"/>
    <w:uiPriority w:val="34"/>
    <w:qFormat/>
    <w:rsid w:val="00943E1F"/>
    <w:pPr>
      <w:ind w:firstLineChars="200" w:firstLine="420"/>
    </w:pPr>
  </w:style>
  <w:style w:type="paragraph" w:styleId="a7">
    <w:name w:val="Plain Text"/>
    <w:basedOn w:val="a"/>
    <w:link w:val="Char2"/>
    <w:uiPriority w:val="99"/>
    <w:unhideWhenUsed/>
    <w:rsid w:val="00123676"/>
    <w:rPr>
      <w:rFonts w:ascii="宋体" w:eastAsia="宋体" w:hAnsi="Courier New" w:cs="Courier New"/>
      <w:szCs w:val="21"/>
    </w:rPr>
  </w:style>
  <w:style w:type="character" w:customStyle="1" w:styleId="Char2">
    <w:name w:val="纯文本 Char"/>
    <w:basedOn w:val="a0"/>
    <w:link w:val="a7"/>
    <w:uiPriority w:val="99"/>
    <w:rsid w:val="0012367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4909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E2092-E7C3-4176-9936-F49D618A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1001</Words>
  <Characters>5706</Characters>
  <Application>Microsoft Office Word</Application>
  <DocSecurity>0</DocSecurity>
  <Lines>47</Lines>
  <Paragraphs>13</Paragraphs>
  <ScaleCrop>false</ScaleCrop>
  <Company>Microsoft</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CBS</dc:creator>
  <cp:lastModifiedBy>ZJB</cp:lastModifiedBy>
  <cp:revision>8</cp:revision>
  <dcterms:created xsi:type="dcterms:W3CDTF">2018-01-15T09:37:00Z</dcterms:created>
  <dcterms:modified xsi:type="dcterms:W3CDTF">2018-03-07T08:12:00Z</dcterms:modified>
</cp:coreProperties>
</file>