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A39" w:rsidRDefault="00366A39" w:rsidP="00E11073">
      <w:pPr>
        <w:rPr>
          <w:rFonts w:ascii="方正大标宋简体" w:eastAsia="方正大标宋简体"/>
          <w:sz w:val="30"/>
          <w:szCs w:val="30"/>
        </w:rPr>
      </w:pPr>
    </w:p>
    <w:p w:rsidR="0097357E" w:rsidRPr="00E04716" w:rsidRDefault="002B15AA" w:rsidP="00E64316">
      <w:pPr>
        <w:jc w:val="center"/>
        <w:rPr>
          <w:rFonts w:ascii="华文中宋" w:eastAsia="华文中宋" w:hAnsi="华文中宋"/>
          <w:color w:val="C00000"/>
          <w:sz w:val="44"/>
          <w:szCs w:val="44"/>
        </w:rPr>
      </w:pPr>
      <w:r w:rsidRPr="00E04716">
        <w:rPr>
          <w:rFonts w:ascii="华文中宋" w:eastAsia="华文中宋" w:hAnsi="华文中宋" w:hint="eastAsia"/>
          <w:color w:val="C00000"/>
          <w:sz w:val="44"/>
          <w:szCs w:val="44"/>
        </w:rPr>
        <w:t>汉字里的国学</w:t>
      </w:r>
    </w:p>
    <w:p w:rsidR="00E04716" w:rsidRPr="00E04716" w:rsidRDefault="00E04716" w:rsidP="00E64316">
      <w:pPr>
        <w:jc w:val="center"/>
        <w:rPr>
          <w:rFonts w:ascii="华文中宋" w:eastAsia="华文中宋" w:hAnsi="华文中宋"/>
          <w:color w:val="C00000"/>
        </w:rPr>
      </w:pPr>
      <w:r w:rsidRPr="00E04716">
        <w:rPr>
          <w:rFonts w:ascii="华文中宋" w:eastAsia="华文中宋" w:hAnsi="华文中宋" w:hint="eastAsia"/>
          <w:color w:val="C00000"/>
        </w:rPr>
        <w:t xml:space="preserve">刘叶翎 </w:t>
      </w:r>
      <w:proofErr w:type="gramStart"/>
      <w:r w:rsidRPr="00E04716">
        <w:rPr>
          <w:rFonts w:ascii="华文中宋" w:eastAsia="华文中宋" w:hAnsi="华文中宋" w:hint="eastAsia"/>
          <w:color w:val="C00000"/>
        </w:rPr>
        <w:t>段庆峰</w:t>
      </w:r>
      <w:proofErr w:type="gramEnd"/>
      <w:r w:rsidRPr="00E04716">
        <w:rPr>
          <w:rFonts w:ascii="华文中宋" w:eastAsia="华文中宋" w:hAnsi="华文中宋" w:hint="eastAsia"/>
          <w:color w:val="C00000"/>
        </w:rPr>
        <w:t xml:space="preserve"> 著</w:t>
      </w:r>
    </w:p>
    <w:p w:rsidR="00366A39" w:rsidRDefault="002B15AA" w:rsidP="00E64316">
      <w:pPr>
        <w:jc w:val="center"/>
        <w:rPr>
          <w:b/>
        </w:rPr>
      </w:pPr>
      <w:r>
        <w:rPr>
          <w:b/>
          <w:noProof/>
        </w:rPr>
        <w:drawing>
          <wp:inline distT="0" distB="0" distL="0" distR="0">
            <wp:extent cx="4993007" cy="62103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汉字里的国学.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991075" cy="6207896"/>
                    </a:xfrm>
                    <a:prstGeom prst="rect">
                      <a:avLst/>
                    </a:prstGeom>
                  </pic:spPr>
                </pic:pic>
              </a:graphicData>
            </a:graphic>
          </wp:inline>
        </w:drawing>
      </w:r>
    </w:p>
    <w:p w:rsidR="0097357E" w:rsidRPr="006F53BE" w:rsidRDefault="004C6819">
      <w:pPr>
        <w:rPr>
          <w:rFonts w:ascii="华文仿宋" w:eastAsia="华文仿宋" w:hAnsi="华文仿宋"/>
          <w:b/>
          <w:color w:val="C00000"/>
          <w:sz w:val="30"/>
          <w:szCs w:val="30"/>
        </w:rPr>
      </w:pPr>
      <w:r w:rsidRPr="004C6819">
        <w:rPr>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95pt;margin-top:25.95pt;width:238.6pt;height:.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VmtIgIAAD4EAAAOAAAAZHJzL2Uyb0RvYy54bWysU02P2yAQvVfqf0DcE3/Em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" strokecolor="#c00000" strokeweight="1pt"/>
        </w:pict>
      </w:r>
      <w:r w:rsidR="0097357E" w:rsidRPr="006F53BE">
        <w:rPr>
          <w:rFonts w:ascii="华文仿宋" w:eastAsia="华文仿宋" w:hAnsi="华文仿宋" w:hint="eastAsia"/>
          <w:b/>
          <w:color w:val="C00000"/>
          <w:sz w:val="30"/>
          <w:szCs w:val="30"/>
        </w:rPr>
        <w:t>版权信息</w:t>
      </w:r>
    </w:p>
    <w:p w:rsidR="005B14C2" w:rsidRDefault="005B14C2" w:rsidP="00E64316"/>
    <w:p w:rsidR="00E64316" w:rsidRPr="00964F02" w:rsidRDefault="0097357E" w:rsidP="00E64316">
      <w:pPr>
        <w:rPr>
          <w:b/>
        </w:rPr>
      </w:pPr>
      <w:r>
        <w:rPr>
          <w:rFonts w:hint="eastAsia"/>
        </w:rPr>
        <w:t>书名：</w:t>
      </w:r>
      <w:r w:rsidR="002B15AA">
        <w:rPr>
          <w:rFonts w:hint="eastAsia"/>
        </w:rPr>
        <w:t>汉字里的国学</w:t>
      </w:r>
      <w:r w:rsidR="00E64316" w:rsidRPr="00964F02">
        <w:rPr>
          <w:rFonts w:hint="eastAsia"/>
          <w:b/>
        </w:rPr>
        <w:t>（</w:t>
      </w:r>
      <w:r w:rsidR="00B152FE" w:rsidRPr="00B152FE">
        <w:rPr>
          <w:rFonts w:ascii="华文楷体" w:eastAsia="华文楷体" w:hAnsi="华文楷体" w:hint="eastAsia"/>
        </w:rPr>
        <w:t>小小汉字大智慧</w:t>
      </w:r>
      <w:r w:rsidR="000D4093">
        <w:rPr>
          <w:rFonts w:ascii="华文楷体" w:eastAsia="华文楷体" w:hAnsi="华文楷体" w:hint="eastAsia"/>
        </w:rPr>
        <w:t>，浓缩中国历史，凝聚国学知识</w:t>
      </w:r>
      <w:r w:rsidR="00E64316" w:rsidRPr="00964F02">
        <w:rPr>
          <w:rFonts w:hint="eastAsia"/>
          <w:b/>
        </w:rPr>
        <w:t>）</w:t>
      </w:r>
    </w:p>
    <w:p w:rsidR="0097357E" w:rsidRDefault="0097357E">
      <w:r>
        <w:rPr>
          <w:rFonts w:hint="eastAsia"/>
        </w:rPr>
        <w:t>ISBN</w:t>
      </w:r>
      <w:r>
        <w:rPr>
          <w:rFonts w:hint="eastAsia"/>
        </w:rPr>
        <w:t>：</w:t>
      </w:r>
      <w:r w:rsidR="0013051C" w:rsidRPr="0013051C">
        <w:t>978-7-300-25450-0</w:t>
      </w:r>
    </w:p>
    <w:p w:rsidR="0097357E" w:rsidRDefault="0097357E">
      <w:r>
        <w:rPr>
          <w:rFonts w:hint="eastAsia"/>
        </w:rPr>
        <w:t>作者：</w:t>
      </w:r>
      <w:r w:rsidR="0013051C" w:rsidRPr="0013051C">
        <w:rPr>
          <w:rFonts w:hint="eastAsia"/>
        </w:rPr>
        <w:t>刘叶翎</w:t>
      </w:r>
      <w:r w:rsidR="0013051C" w:rsidRPr="0013051C">
        <w:rPr>
          <w:rFonts w:hint="eastAsia"/>
        </w:rPr>
        <w:t xml:space="preserve"> </w:t>
      </w:r>
      <w:proofErr w:type="gramStart"/>
      <w:r w:rsidR="0013051C" w:rsidRPr="0013051C">
        <w:rPr>
          <w:rFonts w:hint="eastAsia"/>
        </w:rPr>
        <w:t>段庆峰</w:t>
      </w:r>
      <w:proofErr w:type="gramEnd"/>
      <w:r w:rsidR="0013051C" w:rsidRPr="0013051C">
        <w:rPr>
          <w:rFonts w:hint="eastAsia"/>
        </w:rPr>
        <w:t xml:space="preserve"> </w:t>
      </w:r>
    </w:p>
    <w:p w:rsidR="0097357E" w:rsidRDefault="0097357E">
      <w:r>
        <w:rPr>
          <w:rFonts w:hint="eastAsia"/>
        </w:rPr>
        <w:lastRenderedPageBreak/>
        <w:t>定价：</w:t>
      </w:r>
      <w:r w:rsidR="0013051C">
        <w:rPr>
          <w:rFonts w:hint="eastAsia"/>
        </w:rPr>
        <w:t>55</w:t>
      </w:r>
      <w:r w:rsidR="004D6A41">
        <w:rPr>
          <w:rFonts w:hint="eastAsia"/>
        </w:rPr>
        <w:t>.00</w:t>
      </w:r>
      <w:r w:rsidR="004D6A41">
        <w:rPr>
          <w:rFonts w:hint="eastAsia"/>
        </w:rPr>
        <w:t>元</w:t>
      </w:r>
    </w:p>
    <w:p w:rsidR="0097357E" w:rsidRDefault="0097357E" w:rsidP="0097357E">
      <w:r>
        <w:rPr>
          <w:rFonts w:hint="eastAsia"/>
        </w:rPr>
        <w:t>字数：</w:t>
      </w:r>
      <w:r w:rsidR="0013051C">
        <w:rPr>
          <w:rFonts w:hint="eastAsia"/>
        </w:rPr>
        <w:t>33</w:t>
      </w:r>
      <w:r w:rsidR="004D6A41">
        <w:rPr>
          <w:rFonts w:hint="eastAsia"/>
        </w:rPr>
        <w:t>万</w:t>
      </w:r>
    </w:p>
    <w:p w:rsidR="004D6A41" w:rsidRDefault="004D6A41" w:rsidP="0097357E">
      <w:r>
        <w:rPr>
          <w:rFonts w:hint="eastAsia"/>
        </w:rPr>
        <w:t>开本：</w:t>
      </w:r>
      <w:r>
        <w:rPr>
          <w:rFonts w:hint="eastAsia"/>
        </w:rPr>
        <w:t>1</w:t>
      </w:r>
      <w:r w:rsidR="0013051C">
        <w:rPr>
          <w:rFonts w:hint="eastAsia"/>
        </w:rPr>
        <w:t>70</w:t>
      </w:r>
      <w:r>
        <w:rPr>
          <w:rFonts w:hint="eastAsia"/>
        </w:rPr>
        <w:t>*2</w:t>
      </w:r>
      <w:r w:rsidR="0013051C">
        <w:rPr>
          <w:rFonts w:hint="eastAsia"/>
        </w:rPr>
        <w:t>40</w:t>
      </w:r>
    </w:p>
    <w:p w:rsidR="0097357E" w:rsidRDefault="0097357E">
      <w:r>
        <w:rPr>
          <w:rFonts w:hint="eastAsia"/>
        </w:rPr>
        <w:t>出版时间：</w:t>
      </w:r>
      <w:r w:rsidR="004D6A41">
        <w:rPr>
          <w:rFonts w:hint="eastAsia"/>
        </w:rPr>
        <w:t>2018.0</w:t>
      </w:r>
      <w:r w:rsidR="00E04716">
        <w:rPr>
          <w:rFonts w:hint="eastAsia"/>
        </w:rPr>
        <w:t>3</w:t>
      </w:r>
    </w:p>
    <w:p w:rsidR="0097357E" w:rsidRDefault="0097357E">
      <w:r>
        <w:rPr>
          <w:rFonts w:hint="eastAsia"/>
        </w:rPr>
        <w:t>出版单位：</w:t>
      </w:r>
      <w:r w:rsidR="004D6A41">
        <w:rPr>
          <w:rFonts w:hint="eastAsia"/>
        </w:rPr>
        <w:t>中国人民大学出版社</w:t>
      </w:r>
    </w:p>
    <w:p w:rsidR="0013051C" w:rsidRDefault="0097357E">
      <w:r>
        <w:rPr>
          <w:rFonts w:hint="eastAsia"/>
        </w:rPr>
        <w:t>中图法分类：</w:t>
      </w:r>
      <w:r w:rsidR="0013051C">
        <w:t>①</w:t>
      </w:r>
      <w:r w:rsidR="0013051C">
        <w:t>汉字－通俗读物</w:t>
      </w:r>
      <w:r w:rsidR="0013051C">
        <w:t xml:space="preserve"> </w:t>
      </w:r>
      <w:r w:rsidR="004D6A41">
        <w:rPr>
          <w:rFonts w:hint="eastAsia"/>
        </w:rPr>
        <w:t xml:space="preserve"> </w:t>
      </w:r>
      <w:r w:rsidR="0013051C">
        <w:t>H12-49</w:t>
      </w:r>
    </w:p>
    <w:p w:rsidR="0097357E" w:rsidRDefault="0097357E">
      <w:r>
        <w:rPr>
          <w:rFonts w:hint="eastAsia"/>
        </w:rPr>
        <w:t>上架建议：</w:t>
      </w:r>
      <w:r w:rsidR="0013051C">
        <w:rPr>
          <w:rFonts w:hint="eastAsia"/>
        </w:rPr>
        <w:t>汉字</w:t>
      </w:r>
      <w:r w:rsidR="0013051C">
        <w:rPr>
          <w:rFonts w:hint="eastAsia"/>
        </w:rPr>
        <w:t>-</w:t>
      </w:r>
      <w:r w:rsidR="0013051C">
        <w:rPr>
          <w:rFonts w:hint="eastAsia"/>
        </w:rPr>
        <w:t>国学</w:t>
      </w:r>
      <w:r w:rsidR="00154DE4">
        <w:rPr>
          <w:rFonts w:hint="eastAsia"/>
        </w:rPr>
        <w:t>-</w:t>
      </w:r>
      <w:r w:rsidR="00154DE4">
        <w:rPr>
          <w:rFonts w:hint="eastAsia"/>
        </w:rPr>
        <w:t>中小学语文</w:t>
      </w:r>
    </w:p>
    <w:p w:rsidR="0097357E" w:rsidRPr="0013051C" w:rsidRDefault="0097357E"/>
    <w:p w:rsidR="0097357E" w:rsidRPr="006F53BE" w:rsidRDefault="004C6819">
      <w:pPr>
        <w:rPr>
          <w:rFonts w:ascii="华文仿宋" w:eastAsia="华文仿宋" w:hAnsi="华文仿宋"/>
          <w:b/>
          <w:color w:val="C00000"/>
          <w:sz w:val="30"/>
          <w:szCs w:val="30"/>
        </w:rPr>
      </w:pPr>
      <w:r w:rsidRPr="004C6819">
        <w:rPr>
          <w:b/>
          <w:noProof/>
        </w:rPr>
        <w:pict>
          <v:shape id="AutoShape 3" o:spid="_x0000_s1033" type="#_x0000_t32" style="position:absolute;left:0;text-align:left;margin-left:-.95pt;margin-top:27.15pt;width:238.6pt;height:.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" strokecolor="#c00000" strokeweight="1pt"/>
        </w:pict>
      </w:r>
      <w:r w:rsidR="006F53BE" w:rsidRPr="006F53BE">
        <w:rPr>
          <w:rFonts w:ascii="华文仿宋" w:eastAsia="华文仿宋" w:hAnsi="华文仿宋" w:hint="eastAsia"/>
          <w:b/>
          <w:color w:val="C00000"/>
          <w:sz w:val="30"/>
          <w:szCs w:val="30"/>
        </w:rPr>
        <w:t>作者简介</w:t>
      </w:r>
    </w:p>
    <w:p w:rsidR="00B055BF" w:rsidRDefault="00B055BF" w:rsidP="004D6A41">
      <w:pPr>
        <w:ind w:firstLineChars="202" w:firstLine="424"/>
      </w:pPr>
    </w:p>
    <w:p w:rsidR="0013051C" w:rsidRDefault="0013051C" w:rsidP="0013051C">
      <w:pPr>
        <w:ind w:firstLineChars="202" w:firstLine="424"/>
      </w:pPr>
      <w:r>
        <w:rPr>
          <w:rFonts w:hint="eastAsia"/>
        </w:rPr>
        <w:t>刘叶翎，中国人民大学附属小学国学课教师。毕业于北京师范大学汉语言文学专业，从事基础教育</w:t>
      </w:r>
      <w:r>
        <w:rPr>
          <w:rFonts w:hint="eastAsia"/>
        </w:rPr>
        <w:t>22</w:t>
      </w:r>
      <w:r>
        <w:rPr>
          <w:rFonts w:hint="eastAsia"/>
        </w:rPr>
        <w:t>年，担任了</w:t>
      </w:r>
      <w:r>
        <w:rPr>
          <w:rFonts w:hint="eastAsia"/>
        </w:rPr>
        <w:t>20</w:t>
      </w:r>
      <w:r>
        <w:rPr>
          <w:rFonts w:hint="eastAsia"/>
        </w:rPr>
        <w:t>年班主任工作，从</w:t>
      </w:r>
      <w:r>
        <w:rPr>
          <w:rFonts w:hint="eastAsia"/>
        </w:rPr>
        <w:t>2006</w:t>
      </w:r>
      <w:r>
        <w:rPr>
          <w:rFonts w:hint="eastAsia"/>
        </w:rPr>
        <w:t>年开始潜心学习中华传统文化，近年授课将书法与国学知识相结合，深入浅出，深受学生欢迎。</w:t>
      </w:r>
      <w:r>
        <w:rPr>
          <w:rFonts w:hint="eastAsia"/>
        </w:rPr>
        <w:t xml:space="preserve"> </w:t>
      </w:r>
    </w:p>
    <w:p w:rsidR="0013051C" w:rsidRDefault="0013051C" w:rsidP="0013051C">
      <w:pPr>
        <w:ind w:firstLineChars="202" w:firstLine="424"/>
      </w:pPr>
    </w:p>
    <w:p w:rsidR="004D6A41" w:rsidRDefault="0013051C" w:rsidP="0013051C">
      <w:pPr>
        <w:ind w:firstLineChars="202" w:firstLine="424"/>
      </w:pPr>
      <w:proofErr w:type="gramStart"/>
      <w:r>
        <w:rPr>
          <w:rFonts w:hint="eastAsia"/>
        </w:rPr>
        <w:t>段庆峰</w:t>
      </w:r>
      <w:proofErr w:type="gramEnd"/>
      <w:r>
        <w:rPr>
          <w:rFonts w:hint="eastAsia"/>
        </w:rPr>
        <w:t>，中国人民大学附属小学书法课教师。毕业于首都师范大学书法专业。著有《隶书入门——曹全碑》。</w:t>
      </w:r>
      <w:r>
        <w:rPr>
          <w:rFonts w:hint="eastAsia"/>
        </w:rPr>
        <w:t xml:space="preserve"> </w:t>
      </w:r>
      <w:r>
        <w:rPr>
          <w:rFonts w:hint="eastAsia"/>
        </w:rPr>
        <w:t>两位作者均为教育部主管语文报刊协会规范汉字书写委员会会员，中国语文现代化学会会员。合著《硬笔楷书入门——双线图形写字法》。</w:t>
      </w:r>
    </w:p>
    <w:p w:rsidR="00E04716" w:rsidRPr="0053771A" w:rsidRDefault="00E04716" w:rsidP="0013051C">
      <w:pPr>
        <w:ind w:firstLineChars="202" w:firstLine="424"/>
      </w:pPr>
    </w:p>
    <w:p w:rsidR="0097357E" w:rsidRPr="006F53BE" w:rsidRDefault="004C6819">
      <w:pPr>
        <w:rPr>
          <w:rFonts w:ascii="华文仿宋" w:eastAsia="华文仿宋" w:hAnsi="华文仿宋"/>
          <w:b/>
          <w:color w:val="C00000"/>
          <w:sz w:val="30"/>
          <w:szCs w:val="30"/>
        </w:rPr>
      </w:pPr>
      <w:r w:rsidRPr="004C6819">
        <w:rPr>
          <w:noProof/>
        </w:rPr>
        <w:pict>
          <v:shape id="AutoShape 4" o:spid="_x0000_s1032" type="#_x0000_t32" style="position:absolute;left:0;text-align:left;margin-left:-.95pt;margin-top:28.65pt;width:238.6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" strokecolor="#c00000" strokeweight="1pt"/>
        </w:pict>
      </w:r>
      <w:r w:rsidR="006F53BE">
        <w:rPr>
          <w:rFonts w:ascii="华文仿宋" w:eastAsia="华文仿宋" w:hAnsi="华文仿宋" w:hint="eastAsia"/>
          <w:b/>
          <w:color w:val="C00000"/>
          <w:sz w:val="30"/>
          <w:szCs w:val="30"/>
        </w:rPr>
        <w:t>内容简介</w:t>
      </w:r>
    </w:p>
    <w:p w:rsidR="002434EE" w:rsidRDefault="002434EE" w:rsidP="002434EE">
      <w:pPr>
        <w:ind w:firstLineChars="202" w:firstLine="424"/>
      </w:pPr>
    </w:p>
    <w:p w:rsidR="002434EE" w:rsidRDefault="002434EE" w:rsidP="002434EE">
      <w:pPr>
        <w:ind w:firstLineChars="202" w:firstLine="424"/>
      </w:pPr>
      <w:r>
        <w:rPr>
          <w:rFonts w:hint="eastAsia"/>
        </w:rPr>
        <w:t>“人”“从”“比”“北”有何联系？</w:t>
      </w:r>
    </w:p>
    <w:p w:rsidR="002434EE" w:rsidRDefault="002434EE" w:rsidP="002434EE">
      <w:pPr>
        <w:ind w:firstLineChars="202" w:firstLine="424"/>
      </w:pPr>
      <w:r>
        <w:rPr>
          <w:rFonts w:hint="eastAsia"/>
        </w:rPr>
        <w:t>“手”</w:t>
      </w:r>
      <w:r>
        <w:rPr>
          <w:rFonts w:hint="eastAsia"/>
        </w:rPr>
        <w:t xml:space="preserve"> </w:t>
      </w:r>
      <w:r>
        <w:rPr>
          <w:rFonts w:hint="eastAsia"/>
        </w:rPr>
        <w:t>“又”“右”“友”真是亲戚？</w:t>
      </w:r>
    </w:p>
    <w:p w:rsidR="002434EE" w:rsidRDefault="002434EE" w:rsidP="002434EE">
      <w:pPr>
        <w:ind w:firstLineChars="202" w:firstLine="424"/>
      </w:pPr>
      <w:r>
        <w:rPr>
          <w:rFonts w:hint="eastAsia"/>
        </w:rPr>
        <w:t>“羊”“美”“善”“义”果真同源？</w:t>
      </w:r>
    </w:p>
    <w:p w:rsidR="002434EE" w:rsidRDefault="002434EE" w:rsidP="002434EE">
      <w:pPr>
        <w:ind w:firstLineChars="202" w:firstLine="424"/>
      </w:pPr>
      <w:r>
        <w:rPr>
          <w:rFonts w:hint="eastAsia"/>
        </w:rPr>
        <w:t>“一”“二”“三”“四”暗藏玄机？</w:t>
      </w:r>
    </w:p>
    <w:p w:rsidR="002434EE" w:rsidRDefault="002434EE" w:rsidP="002434EE">
      <w:pPr>
        <w:ind w:firstLineChars="202" w:firstLine="424"/>
      </w:pPr>
      <w:r>
        <w:rPr>
          <w:rFonts w:hint="eastAsia"/>
        </w:rPr>
        <w:t>《汉字里的国学》为你揭秘！</w:t>
      </w:r>
    </w:p>
    <w:p w:rsidR="002434EE" w:rsidRPr="007A70AD" w:rsidRDefault="002434EE" w:rsidP="002434EE">
      <w:pPr>
        <w:ind w:firstLineChars="202" w:firstLine="424"/>
      </w:pPr>
      <w:r>
        <w:rPr>
          <w:rFonts w:hint="eastAsia"/>
        </w:rPr>
        <w:t>甲骨文、金文、篆、隶、楷，追本溯源，描摹汉字演变的轨迹。</w:t>
      </w:r>
    </w:p>
    <w:p w:rsidR="002434EE" w:rsidRDefault="002434EE" w:rsidP="002434EE">
      <w:pPr>
        <w:ind w:firstLineChars="202" w:firstLine="424"/>
      </w:pPr>
      <w:r>
        <w:rPr>
          <w:rFonts w:hint="eastAsia"/>
        </w:rPr>
        <w:t>《诗》《书》《礼》《易》，儒、墨、道、法，引经据典，阐释汉字蕴含的哲理。</w:t>
      </w:r>
    </w:p>
    <w:p w:rsidR="00B055BF" w:rsidRPr="002434EE" w:rsidRDefault="00B055BF" w:rsidP="000F615A">
      <w:pPr>
        <w:ind w:firstLineChars="202" w:firstLine="424"/>
      </w:pPr>
    </w:p>
    <w:p w:rsidR="002434EE" w:rsidRDefault="000D4093" w:rsidP="00E04716">
      <w:pPr>
        <w:pStyle w:val="a3"/>
        <w:ind w:firstLineChars="202" w:firstLine="424"/>
      </w:pPr>
      <w:r>
        <w:rPr>
          <w:rFonts w:hint="eastAsia"/>
        </w:rPr>
        <w:t>作为</w:t>
      </w:r>
      <w:r w:rsidR="00E04716" w:rsidRPr="00E04716">
        <w:rPr>
          <w:rFonts w:hint="eastAsia"/>
        </w:rPr>
        <w:t>世界上</w:t>
      </w:r>
      <w:r>
        <w:rPr>
          <w:rFonts w:hint="eastAsia"/>
        </w:rPr>
        <w:t>现存的</w:t>
      </w:r>
      <w:r w:rsidR="00E04716" w:rsidRPr="00E04716">
        <w:rPr>
          <w:rFonts w:hint="eastAsia"/>
        </w:rPr>
        <w:t>唯一的表意文字，</w:t>
      </w:r>
      <w:r>
        <w:rPr>
          <w:rFonts w:hint="eastAsia"/>
        </w:rPr>
        <w:t>“汉字”</w:t>
      </w:r>
      <w:r w:rsidR="00E04716" w:rsidRPr="00E04716">
        <w:rPr>
          <w:rFonts w:hint="eastAsia"/>
        </w:rPr>
        <w:t>承载着古人造字时的时代特点和人文气息，是中华民族文化中典型的“活化石”。每一个汉字都渗透着深厚的文化意蕴，有着独特的文化魅力。《汉字里的国学》选取人们耳熟能详的一些汉字，按人自身、人与自然、人与社会的逻辑线索，通过解读汉字的本源、流变，将与这个汉字有关的国学知识融会贯通其中，挖掘汉字背后传递出的人文精神，用以指导人们的生活。</w:t>
      </w:r>
      <w:r w:rsidR="00E04716" w:rsidRPr="00E04716">
        <w:rPr>
          <w:rFonts w:hint="eastAsia"/>
        </w:rPr>
        <w:t xml:space="preserve"> </w:t>
      </w:r>
    </w:p>
    <w:p w:rsidR="000F615A" w:rsidRDefault="002434EE" w:rsidP="00E04716">
      <w:pPr>
        <w:pStyle w:val="a3"/>
        <w:ind w:firstLineChars="202" w:firstLine="424"/>
      </w:pPr>
      <w:r>
        <w:rPr>
          <w:rFonts w:hint="eastAsia"/>
        </w:rPr>
        <w:t>《汉字里的国学》</w:t>
      </w:r>
      <w:r w:rsidR="00E04716" w:rsidRPr="00E04716">
        <w:rPr>
          <w:rFonts w:hint="eastAsia"/>
        </w:rPr>
        <w:t>缘起于中国人民大学附属小学同名国学课程，作者同时建立“汉字里的国学”</w:t>
      </w:r>
      <w:proofErr w:type="gramStart"/>
      <w:r w:rsidR="00E04716" w:rsidRPr="00E04716">
        <w:rPr>
          <w:rFonts w:hint="eastAsia"/>
        </w:rPr>
        <w:t>微信群</w:t>
      </w:r>
      <w:proofErr w:type="gramEnd"/>
      <w:r w:rsidR="00E04716" w:rsidRPr="00E04716">
        <w:rPr>
          <w:rFonts w:hint="eastAsia"/>
        </w:rPr>
        <w:t>，每周讲解一个汉字，深受广大学生及其家长的喜爱，有家长评价“刘老师讲课善用实例，生动形象，语言干脆利落，见解独到犀利，通过一个又一个貌似简单的汉字，配以若干古今中外的小故事，为我们图文并茂地讲述深藏于汉字背后的传统文化之精髓”。</w:t>
      </w:r>
    </w:p>
    <w:p w:rsidR="00E04716" w:rsidRPr="00B82683" w:rsidRDefault="00E04716"/>
    <w:p w:rsidR="0097357E" w:rsidRPr="006F53BE" w:rsidRDefault="004C6819">
      <w:pPr>
        <w:rPr>
          <w:rFonts w:ascii="华文仿宋" w:eastAsia="华文仿宋" w:hAnsi="华文仿宋"/>
          <w:b/>
          <w:color w:val="C00000"/>
          <w:sz w:val="30"/>
          <w:szCs w:val="30"/>
        </w:rPr>
      </w:pPr>
      <w:r w:rsidRPr="004C6819">
        <w:rPr>
          <w:noProof/>
        </w:rPr>
        <w:pict>
          <v:shape id="AutoShape 6" o:spid="_x0000_s1031" type="#_x0000_t32" style="position:absolute;left:0;text-align:left;margin-left:2.8pt;margin-top:27.15pt;width:238.6pt;height:.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" strokecolor="#c00000" strokeweight="1pt"/>
        </w:pict>
      </w:r>
      <w:r w:rsidR="00964F02" w:rsidRPr="006F53BE">
        <w:rPr>
          <w:rFonts w:ascii="华文仿宋" w:eastAsia="华文仿宋" w:hAnsi="华文仿宋" w:hint="eastAsia"/>
          <w:b/>
          <w:color w:val="C00000"/>
          <w:sz w:val="30"/>
          <w:szCs w:val="30"/>
        </w:rPr>
        <w:t xml:space="preserve">关键词 </w:t>
      </w:r>
    </w:p>
    <w:p w:rsidR="00B055BF" w:rsidRDefault="00B055BF" w:rsidP="00D22639">
      <w:pPr>
        <w:ind w:firstLineChars="100" w:firstLine="210"/>
      </w:pPr>
    </w:p>
    <w:p w:rsidR="00D22639" w:rsidRPr="001F077A" w:rsidRDefault="00E04716" w:rsidP="00D22639">
      <w:pPr>
        <w:ind w:firstLineChars="100" w:firstLine="210"/>
      </w:pPr>
      <w:r>
        <w:rPr>
          <w:rFonts w:hint="eastAsia"/>
        </w:rPr>
        <w:t>汉字</w:t>
      </w:r>
      <w:r w:rsidR="00154DE4">
        <w:rPr>
          <w:rFonts w:hint="eastAsia"/>
        </w:rPr>
        <w:t xml:space="preserve"> </w:t>
      </w:r>
      <w:r w:rsidR="00154DE4">
        <w:rPr>
          <w:rFonts w:hint="eastAsia"/>
        </w:rPr>
        <w:t>语文</w:t>
      </w:r>
      <w:r>
        <w:rPr>
          <w:rFonts w:hint="eastAsia"/>
        </w:rPr>
        <w:t xml:space="preserve"> </w:t>
      </w:r>
      <w:r>
        <w:rPr>
          <w:rFonts w:hint="eastAsia"/>
        </w:rPr>
        <w:t>国学</w:t>
      </w:r>
      <w:r>
        <w:rPr>
          <w:rFonts w:hint="eastAsia"/>
        </w:rPr>
        <w:t xml:space="preserve"> </w:t>
      </w:r>
      <w:r>
        <w:rPr>
          <w:rFonts w:hint="eastAsia"/>
        </w:rPr>
        <w:t>中国传统文化</w:t>
      </w:r>
      <w:r>
        <w:rPr>
          <w:rFonts w:hint="eastAsia"/>
        </w:rPr>
        <w:t xml:space="preserve"> </w:t>
      </w:r>
      <w:r w:rsidR="00B152FE">
        <w:rPr>
          <w:rFonts w:hint="eastAsia"/>
        </w:rPr>
        <w:t>人文精神</w:t>
      </w:r>
      <w:r w:rsidR="00154DE4">
        <w:rPr>
          <w:rFonts w:hint="eastAsia"/>
        </w:rPr>
        <w:t xml:space="preserve"> </w:t>
      </w:r>
      <w:r w:rsidR="00154DE4">
        <w:rPr>
          <w:rFonts w:hint="eastAsia"/>
        </w:rPr>
        <w:t>小学</w:t>
      </w:r>
      <w:r w:rsidR="00154DE4">
        <w:rPr>
          <w:rFonts w:hint="eastAsia"/>
        </w:rPr>
        <w:t xml:space="preserve"> </w:t>
      </w:r>
      <w:r w:rsidR="001F077A">
        <w:rPr>
          <w:rFonts w:hint="eastAsia"/>
        </w:rPr>
        <w:t xml:space="preserve"> </w:t>
      </w:r>
      <w:r w:rsidR="001F077A">
        <w:rPr>
          <w:rFonts w:hint="eastAsia"/>
        </w:rPr>
        <w:t>历史</w:t>
      </w:r>
      <w:r w:rsidR="001F077A">
        <w:rPr>
          <w:rFonts w:hint="eastAsia"/>
        </w:rPr>
        <w:t xml:space="preserve"> </w:t>
      </w:r>
    </w:p>
    <w:p w:rsidR="003267C3" w:rsidRPr="003267C3" w:rsidRDefault="003267C3" w:rsidP="003267C3"/>
    <w:p w:rsidR="003267C3" w:rsidRPr="00DC430D" w:rsidRDefault="004C6819" w:rsidP="003267C3">
      <w:pPr>
        <w:rPr>
          <w:rFonts w:ascii="华文仿宋" w:eastAsia="华文仿宋" w:hAnsi="华文仿宋"/>
          <w:b/>
          <w:noProof/>
          <w:color w:val="C00000"/>
          <w:sz w:val="32"/>
          <w:szCs w:val="32"/>
        </w:rPr>
      </w:pPr>
      <w:r>
        <w:rPr>
          <w:rFonts w:ascii="华文仿宋" w:eastAsia="华文仿宋" w:hAnsi="华文仿宋"/>
          <w:b/>
          <w:noProof/>
          <w:color w:val="C00000"/>
          <w:sz w:val="32"/>
          <w:szCs w:val="32"/>
        </w:rPr>
        <w:pict>
          <v:shape id="_x0000_s1030" type="#_x0000_t32" style="position:absolute;left:0;text-align:left;margin-left:2.05pt;margin-top:27.15pt;width:238.6pt;height:.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" strokecolor="#c00000" strokeweight="1pt"/>
        </w:pict>
      </w:r>
      <w:r w:rsidR="003267C3">
        <w:rPr>
          <w:rFonts w:ascii="华文仿宋" w:eastAsia="华文仿宋" w:hAnsi="华文仿宋" w:hint="eastAsia"/>
          <w:b/>
          <w:noProof/>
          <w:color w:val="C00000"/>
          <w:sz w:val="32"/>
          <w:szCs w:val="32"/>
        </w:rPr>
        <w:t>编辑</w:t>
      </w:r>
      <w:r w:rsidR="003267C3" w:rsidRPr="00DC430D">
        <w:rPr>
          <w:rFonts w:ascii="华文仿宋" w:eastAsia="华文仿宋" w:hAnsi="华文仿宋" w:hint="eastAsia"/>
          <w:b/>
          <w:noProof/>
          <w:color w:val="C00000"/>
          <w:sz w:val="32"/>
          <w:szCs w:val="32"/>
        </w:rPr>
        <w:t>推荐</w:t>
      </w:r>
    </w:p>
    <w:p w:rsidR="003267C3" w:rsidRDefault="003267C3" w:rsidP="003267C3">
      <w:pPr>
        <w:ind w:firstLineChars="202" w:firstLine="424"/>
      </w:pPr>
    </w:p>
    <w:p w:rsidR="003267C3" w:rsidRDefault="003267C3" w:rsidP="003267C3">
      <w:pPr>
        <w:ind w:firstLineChars="202" w:firstLine="424"/>
      </w:pPr>
      <w:r>
        <w:rPr>
          <w:rFonts w:hint="eastAsia"/>
        </w:rPr>
        <w:t>图文并茂，呈现汉字的变形记。</w:t>
      </w:r>
    </w:p>
    <w:p w:rsidR="003267C3" w:rsidRDefault="003267C3" w:rsidP="003267C3">
      <w:pPr>
        <w:ind w:firstLineChars="202" w:firstLine="424"/>
      </w:pPr>
      <w:r>
        <w:rPr>
          <w:rFonts w:hint="eastAsia"/>
        </w:rPr>
        <w:t>理趣兼备，引经典</w:t>
      </w:r>
      <w:bookmarkStart w:id="0" w:name="_GoBack"/>
      <w:bookmarkEnd w:id="0"/>
      <w:r>
        <w:rPr>
          <w:rFonts w:hint="eastAsia"/>
        </w:rPr>
        <w:t>解读汉字的文化奥义，讲故事再现课堂的生动有趣。</w:t>
      </w:r>
    </w:p>
    <w:p w:rsidR="003267C3" w:rsidRPr="00563176" w:rsidRDefault="003267C3" w:rsidP="003267C3">
      <w:pPr>
        <w:ind w:firstLineChars="202" w:firstLine="424"/>
      </w:pPr>
      <w:r>
        <w:rPr>
          <w:rFonts w:hint="eastAsia"/>
        </w:rPr>
        <w:t>知行合一，将道理置于现实情境中，用先贤智慧指导今人生活。</w:t>
      </w:r>
    </w:p>
    <w:p w:rsidR="003267C3" w:rsidRPr="00EC7526" w:rsidRDefault="003267C3" w:rsidP="003267C3">
      <w:pPr>
        <w:ind w:firstLineChars="202" w:firstLine="424"/>
      </w:pPr>
      <w:r>
        <w:rPr>
          <w:rFonts w:hint="eastAsia"/>
        </w:rPr>
        <w:t>视频音频，还原课堂，拓展知识，辅助理解。</w:t>
      </w:r>
    </w:p>
    <w:p w:rsidR="003267C3" w:rsidRPr="003267C3" w:rsidRDefault="003267C3"/>
    <w:p w:rsidR="0097357E" w:rsidRPr="00DC430D" w:rsidRDefault="004C6819">
      <w:pPr>
        <w:rPr>
          <w:rFonts w:ascii="华文仿宋" w:eastAsia="华文仿宋" w:hAnsi="华文仿宋"/>
          <w:b/>
          <w:noProof/>
          <w:color w:val="C00000"/>
          <w:sz w:val="32"/>
          <w:szCs w:val="32"/>
        </w:rPr>
      </w:pPr>
      <w:r>
        <w:rPr>
          <w:rFonts w:ascii="华文仿宋" w:eastAsia="华文仿宋" w:hAnsi="华文仿宋"/>
          <w:b/>
          <w:noProof/>
          <w:color w:val="C00000"/>
          <w:sz w:val="32"/>
          <w:szCs w:val="32"/>
        </w:rPr>
        <w:pict>
          <v:shape id="AutoShape 7" o:spid="_x0000_s1029" type="#_x0000_t32" style="position:absolute;left:0;text-align:left;margin-left:2.05pt;margin-top:27.15pt;width:238.6pt;height:.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" strokecolor="#c00000" strokeweight="1pt"/>
        </w:pict>
      </w:r>
      <w:r w:rsidR="000F615A" w:rsidRPr="00DC430D">
        <w:rPr>
          <w:rFonts w:ascii="华文仿宋" w:eastAsia="华文仿宋" w:hAnsi="华文仿宋" w:hint="eastAsia"/>
          <w:b/>
          <w:noProof/>
          <w:color w:val="C00000"/>
          <w:sz w:val="32"/>
          <w:szCs w:val="32"/>
        </w:rPr>
        <w:t>名人推荐</w:t>
      </w:r>
    </w:p>
    <w:p w:rsidR="000F615A" w:rsidRPr="000F615A" w:rsidRDefault="000F615A">
      <w:pPr>
        <w:rPr>
          <w:noProof/>
        </w:rPr>
      </w:pPr>
    </w:p>
    <w:p w:rsidR="005D33EF" w:rsidRPr="005D33EF" w:rsidRDefault="005D33EF" w:rsidP="005D33EF">
      <w:pPr>
        <w:tabs>
          <w:tab w:val="left" w:pos="5715"/>
        </w:tabs>
        <w:autoSpaceDE w:val="0"/>
        <w:autoSpaceDN w:val="0"/>
        <w:adjustRightInd w:val="0"/>
        <w:spacing w:before="75" w:after="75"/>
        <w:jc w:val="left"/>
      </w:pPr>
      <w:r w:rsidRPr="005D33EF">
        <w:rPr>
          <w:rFonts w:hint="eastAsia"/>
        </w:rPr>
        <w:t>《汉字里的国学》唤醒我作为海外游子对祖国的温情。刘老师引经据典，让汉字变得十分亲切，在这个课程里，它传递给我的不仅是古人的德行与智慧，更是那份对传承中华文化的使命感和责任感！</w:t>
      </w:r>
    </w:p>
    <w:p w:rsidR="005D33EF" w:rsidRPr="005D33EF" w:rsidRDefault="005D33EF" w:rsidP="005D33EF">
      <w:pPr>
        <w:tabs>
          <w:tab w:val="left" w:pos="5715"/>
        </w:tabs>
        <w:autoSpaceDE w:val="0"/>
        <w:autoSpaceDN w:val="0"/>
        <w:adjustRightInd w:val="0"/>
        <w:spacing w:before="75" w:after="75" w:line="360" w:lineRule="auto"/>
        <w:ind w:firstLine="420"/>
        <w:jc w:val="left"/>
      </w:pPr>
      <w:r w:rsidRPr="005D33EF">
        <w:rPr>
          <w:rFonts w:hint="eastAsia"/>
        </w:rPr>
        <w:t xml:space="preserve">         </w:t>
      </w:r>
      <w:r w:rsidRPr="005D33EF">
        <w:t>——</w:t>
      </w:r>
      <w:r w:rsidRPr="005D33EF">
        <w:rPr>
          <w:rFonts w:hint="eastAsia"/>
        </w:rPr>
        <w:t>目前就读于加拿大多伦多某学校的“汉字里的国学”课程学生</w:t>
      </w:r>
      <w:r w:rsidRPr="005D33EF">
        <w:rPr>
          <w:rFonts w:hint="eastAsia"/>
        </w:rPr>
        <w:t xml:space="preserve"> </w:t>
      </w:r>
      <w:r w:rsidRPr="005D33EF">
        <w:rPr>
          <w:rFonts w:hint="eastAsia"/>
        </w:rPr>
        <w:t>赵若妤</w:t>
      </w:r>
    </w:p>
    <w:p w:rsidR="005D33EF" w:rsidRDefault="005D33EF" w:rsidP="005D33EF"/>
    <w:p w:rsidR="005D33EF" w:rsidRDefault="002434EE" w:rsidP="005D33EF">
      <w:r>
        <w:rPr>
          <w:rFonts w:hint="eastAsia"/>
        </w:rPr>
        <w:t>《汉字里的国学》</w:t>
      </w:r>
      <w:r w:rsidR="005D33EF">
        <w:rPr>
          <w:rFonts w:hint="eastAsia"/>
        </w:rPr>
        <w:t>集汉字、书法、历史、美学、美德、国学经典为一体，每一个章节中都巧妙融入了汉字释义、汉字演变、书法欣赏、美德故事和丰富直观的图片，在引经据典中让读者在汉字的大宝库中汲取营养，领略汉字无穷的魅力，感受传统文化的智慧，提升自身的道德修养，不仅小孩子喜欢，连</w:t>
      </w:r>
      <w:proofErr w:type="gramStart"/>
      <w:r w:rsidR="005D33EF">
        <w:rPr>
          <w:rFonts w:hint="eastAsia"/>
        </w:rPr>
        <w:t>成人读</w:t>
      </w:r>
      <w:proofErr w:type="gramEnd"/>
      <w:r w:rsidR="005D33EF">
        <w:rPr>
          <w:rFonts w:hint="eastAsia"/>
        </w:rPr>
        <w:t>起来也爱不释手。</w:t>
      </w:r>
      <w:r w:rsidR="005D33EF">
        <w:rPr>
          <w:rFonts w:hint="eastAsia"/>
        </w:rPr>
        <w:t xml:space="preserve">                                                </w:t>
      </w:r>
      <w:r w:rsidR="005D33EF">
        <w:rPr>
          <w:rFonts w:hint="eastAsia"/>
        </w:rPr>
        <w:cr/>
        <w:t xml:space="preserve">                                                    </w:t>
      </w:r>
      <w:r w:rsidR="005D33EF">
        <w:rPr>
          <w:rFonts w:hint="eastAsia"/>
        </w:rPr>
        <w:t>——中关村一小教师</w:t>
      </w:r>
      <w:r w:rsidR="005D33EF">
        <w:rPr>
          <w:rFonts w:hint="eastAsia"/>
        </w:rPr>
        <w:t xml:space="preserve"> </w:t>
      </w:r>
      <w:r w:rsidR="005D33EF">
        <w:rPr>
          <w:rFonts w:hint="eastAsia"/>
        </w:rPr>
        <w:t>张慧云</w:t>
      </w:r>
      <w:r w:rsidR="005D33EF">
        <w:rPr>
          <w:rFonts w:hint="eastAsia"/>
        </w:rPr>
        <w:cr/>
        <w:t xml:space="preserve">     </w:t>
      </w:r>
    </w:p>
    <w:p w:rsidR="005D33EF" w:rsidRDefault="005D33EF" w:rsidP="005D33EF">
      <w:r>
        <w:rPr>
          <w:rFonts w:hint="eastAsia"/>
        </w:rPr>
        <w:t>师者，所以传道授业解惑也。作为一名已经“小升初”学生的家长，这两年来聆听人大附小刘老师在</w:t>
      </w:r>
      <w:proofErr w:type="gramStart"/>
      <w:r>
        <w:rPr>
          <w:rFonts w:hint="eastAsia"/>
        </w:rPr>
        <w:t>微信群</w:t>
      </w:r>
      <w:proofErr w:type="gramEnd"/>
      <w:r>
        <w:rPr>
          <w:rFonts w:hint="eastAsia"/>
        </w:rPr>
        <w:t>中每周一期的“汉字里的国学”课程，获益匪浅。刘老师深入浅出地从一个个汉字的由来、从字形到字意，从一个个历史典故中，将做人的道理和中华传统文化传授给孩子与家长。希望刘老师这本倾注了无</w:t>
      </w:r>
      <w:proofErr w:type="gramStart"/>
      <w:r>
        <w:rPr>
          <w:rFonts w:hint="eastAsia"/>
        </w:rPr>
        <w:t>数时间</w:t>
      </w:r>
      <w:proofErr w:type="gramEnd"/>
      <w:r>
        <w:rPr>
          <w:rFonts w:hint="eastAsia"/>
        </w:rPr>
        <w:t>与汗水的书籍的出版，能够为更多热爱国学、热爱中华传统文化的人们，带来别样的知识与智慧！</w:t>
      </w:r>
      <w:r>
        <w:rPr>
          <w:rFonts w:hint="eastAsia"/>
        </w:rPr>
        <w:cr/>
        <w:t xml:space="preserve">                                                   </w:t>
      </w:r>
      <w:r>
        <w:rPr>
          <w:rFonts w:hint="eastAsia"/>
        </w:rPr>
        <w:t>——</w:t>
      </w:r>
      <w:r>
        <w:rPr>
          <w:rFonts w:hint="eastAsia"/>
        </w:rPr>
        <w:t>2016</w:t>
      </w:r>
      <w:r>
        <w:rPr>
          <w:rFonts w:hint="eastAsia"/>
        </w:rPr>
        <w:t>届毕业生家长</w:t>
      </w:r>
      <w:r>
        <w:rPr>
          <w:rFonts w:hint="eastAsia"/>
        </w:rPr>
        <w:t xml:space="preserve"> </w:t>
      </w:r>
      <w:r>
        <w:rPr>
          <w:rFonts w:hint="eastAsia"/>
        </w:rPr>
        <w:t>马利琴</w:t>
      </w:r>
    </w:p>
    <w:p w:rsidR="005D33EF" w:rsidRDefault="005D33EF" w:rsidP="005D33EF"/>
    <w:p w:rsidR="005D33EF" w:rsidRDefault="005D33EF" w:rsidP="005D33EF">
      <w:r w:rsidRPr="00FF2A0D">
        <w:rPr>
          <w:rFonts w:hint="eastAsia"/>
        </w:rPr>
        <w:t>把复杂化为简单需要智慧，刘老师用她多年在中华传统文化中汲取的智慧，写出了这本书。向她致敬！</w:t>
      </w:r>
    </w:p>
    <w:p w:rsidR="005D33EF" w:rsidRDefault="005D33EF" w:rsidP="005D33EF">
      <w:r>
        <w:rPr>
          <w:rFonts w:hint="eastAsia"/>
        </w:rPr>
        <w:t xml:space="preserve">                                                          </w:t>
      </w:r>
      <w:r w:rsidRPr="00FF2A0D">
        <w:rPr>
          <w:rFonts w:hint="eastAsia"/>
        </w:rPr>
        <w:t>——</w:t>
      </w:r>
      <w:r>
        <w:rPr>
          <w:rFonts w:hint="eastAsia"/>
        </w:rPr>
        <w:t>知名演员</w:t>
      </w:r>
      <w:r>
        <w:rPr>
          <w:rFonts w:hint="eastAsia"/>
        </w:rPr>
        <w:t xml:space="preserve">  </w:t>
      </w:r>
      <w:r w:rsidRPr="00FF2A0D">
        <w:rPr>
          <w:rFonts w:hint="eastAsia"/>
        </w:rPr>
        <w:t>金玉</w:t>
      </w:r>
      <w:proofErr w:type="gramStart"/>
      <w:r w:rsidRPr="00FF2A0D">
        <w:rPr>
          <w:rFonts w:hint="eastAsia"/>
        </w:rPr>
        <w:t>婷</w:t>
      </w:r>
      <w:proofErr w:type="gramEnd"/>
    </w:p>
    <w:p w:rsidR="005D33EF" w:rsidRDefault="005D33EF" w:rsidP="005D33EF"/>
    <w:p w:rsidR="005D33EF" w:rsidRDefault="005D33EF" w:rsidP="005D33EF">
      <w:r w:rsidRPr="00514611">
        <w:rPr>
          <w:rFonts w:hint="eastAsia"/>
        </w:rPr>
        <w:t>从第一天在课堂上开始认字，我们就离不开这些一横一竖一撇一捺的方块字，然而我们究竟对它了解多少？这些几千年来从未</w:t>
      </w:r>
      <w:r>
        <w:rPr>
          <w:rFonts w:hint="eastAsia"/>
        </w:rPr>
        <w:t>中断</w:t>
      </w:r>
      <w:r w:rsidRPr="00514611">
        <w:rPr>
          <w:rFonts w:hint="eastAsia"/>
        </w:rPr>
        <w:t>过的古老文字和我们这些黄皮肤</w:t>
      </w:r>
      <w:r>
        <w:rPr>
          <w:rFonts w:hint="eastAsia"/>
        </w:rPr>
        <w:t>黑眼睛</w:t>
      </w:r>
      <w:r w:rsidRPr="00514611">
        <w:rPr>
          <w:rFonts w:hint="eastAsia"/>
        </w:rPr>
        <w:t>究竟有着多么</w:t>
      </w:r>
      <w:r>
        <w:rPr>
          <w:rFonts w:hint="eastAsia"/>
        </w:rPr>
        <w:t>紧密的关系？我们能否从这些象征着文明延续的符号中去发现我们是谁、来自哪里、将要走向何方？</w:t>
      </w:r>
      <w:r w:rsidRPr="00514611">
        <w:rPr>
          <w:rFonts w:hint="eastAsia"/>
        </w:rPr>
        <w:t>这些原本只是少数人思考的问题现在真是到了需要让越来越多的人了解的时候了，尤其是我们的少年。</w:t>
      </w:r>
      <w:r w:rsidRPr="00514611">
        <w:rPr>
          <w:rFonts w:hint="eastAsia"/>
        </w:rPr>
        <w:cr/>
        <w:t xml:space="preserve">                              </w:t>
      </w:r>
      <w:r>
        <w:rPr>
          <w:rFonts w:hint="eastAsia"/>
        </w:rPr>
        <w:t xml:space="preserve">              </w:t>
      </w:r>
      <w:r w:rsidRPr="00514611">
        <w:rPr>
          <w:rFonts w:hint="eastAsia"/>
        </w:rPr>
        <w:t xml:space="preserve"> </w:t>
      </w:r>
      <w:r w:rsidRPr="00514611">
        <w:rPr>
          <w:rFonts w:hint="eastAsia"/>
        </w:rPr>
        <w:t>——北京电视台文艺频道</w:t>
      </w:r>
      <w:r w:rsidRPr="00514611">
        <w:rPr>
          <w:rFonts w:hint="eastAsia"/>
        </w:rPr>
        <w:t xml:space="preserve"> </w:t>
      </w:r>
      <w:r w:rsidRPr="00514611">
        <w:rPr>
          <w:rFonts w:hint="eastAsia"/>
        </w:rPr>
        <w:t>导演</w:t>
      </w:r>
      <w:r w:rsidRPr="00514611">
        <w:rPr>
          <w:rFonts w:hint="eastAsia"/>
        </w:rPr>
        <w:t xml:space="preserve">   </w:t>
      </w:r>
      <w:r w:rsidRPr="00514611">
        <w:rPr>
          <w:rFonts w:hint="eastAsia"/>
        </w:rPr>
        <w:t>李伟</w:t>
      </w:r>
    </w:p>
    <w:p w:rsidR="00B152FE" w:rsidRDefault="00B152FE">
      <w:pPr>
        <w:rPr>
          <w:rFonts w:ascii="华文仿宋" w:eastAsia="华文仿宋" w:hAnsi="华文仿宋"/>
          <w:b/>
          <w:color w:val="C00000"/>
          <w:sz w:val="30"/>
          <w:szCs w:val="30"/>
        </w:rPr>
      </w:pPr>
    </w:p>
    <w:p w:rsidR="0097357E" w:rsidRPr="006F53BE" w:rsidRDefault="004C6819">
      <w:pPr>
        <w:rPr>
          <w:rFonts w:ascii="华文仿宋" w:eastAsia="华文仿宋" w:hAnsi="华文仿宋"/>
          <w:b/>
          <w:color w:val="C00000"/>
          <w:sz w:val="30"/>
          <w:szCs w:val="30"/>
        </w:rPr>
      </w:pPr>
      <w:r>
        <w:rPr>
          <w:rFonts w:ascii="华文仿宋" w:eastAsia="华文仿宋" w:hAnsi="华文仿宋"/>
          <w:b/>
          <w:noProof/>
          <w:color w:val="C00000"/>
          <w:sz w:val="30"/>
          <w:szCs w:val="30"/>
        </w:rPr>
        <w:lastRenderedPageBreak/>
        <w:pict>
          <v:shape id="AutoShape 8" o:spid="_x0000_s1028" type="#_x0000_t32" style="position:absolute;left:0;text-align:left;margin-left:2.05pt;margin-top:25.8pt;width:238.6pt;height:.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" strokecolor="#c00000" strokeweight="1pt"/>
        </w:pict>
      </w:r>
      <w:r w:rsidR="006F53BE">
        <w:rPr>
          <w:rFonts w:ascii="华文仿宋" w:eastAsia="华文仿宋" w:hAnsi="华文仿宋" w:hint="eastAsia"/>
          <w:b/>
          <w:color w:val="C00000"/>
          <w:sz w:val="30"/>
          <w:szCs w:val="30"/>
        </w:rPr>
        <w:t>目录</w:t>
      </w:r>
    </w:p>
    <w:p w:rsidR="00B055BF" w:rsidRDefault="00B055BF" w:rsidP="004D6A41">
      <w:pPr>
        <w:ind w:firstLineChars="202" w:firstLine="424"/>
      </w:pPr>
    </w:p>
    <w:p w:rsidR="0013051C" w:rsidRDefault="0013051C" w:rsidP="0013051C">
      <w:r>
        <w:rPr>
          <w:rFonts w:hint="eastAsia"/>
        </w:rPr>
        <w:t>天人合一</w:t>
      </w:r>
      <w:r>
        <w:rPr>
          <w:rFonts w:hint="eastAsia"/>
        </w:rPr>
        <w:t xml:space="preserve"> </w:t>
      </w:r>
    </w:p>
    <w:p w:rsidR="0013051C" w:rsidRDefault="0013051C" w:rsidP="0013051C">
      <w:r>
        <w:rPr>
          <w:rFonts w:hint="eastAsia"/>
        </w:rPr>
        <w:t>木：像树一样成长</w:t>
      </w:r>
      <w:r>
        <w:rPr>
          <w:rFonts w:hint="eastAsia"/>
        </w:rPr>
        <w:tab/>
        <w:t xml:space="preserve">/ 002 </w:t>
      </w:r>
    </w:p>
    <w:p w:rsidR="0013051C" w:rsidRDefault="0013051C" w:rsidP="0013051C">
      <w:r>
        <w:rPr>
          <w:rFonts w:hint="eastAsia"/>
        </w:rPr>
        <w:t>山：虽久却不远的呼唤</w:t>
      </w:r>
      <w:r>
        <w:rPr>
          <w:rFonts w:hint="eastAsia"/>
        </w:rPr>
        <w:tab/>
        <w:t xml:space="preserve">/ 008 </w:t>
      </w:r>
    </w:p>
    <w:p w:rsidR="0013051C" w:rsidRDefault="0013051C" w:rsidP="0013051C">
      <w:r>
        <w:rPr>
          <w:rFonts w:hint="eastAsia"/>
        </w:rPr>
        <w:t>水：自然的圣者</w:t>
      </w:r>
      <w:r>
        <w:rPr>
          <w:rFonts w:hint="eastAsia"/>
        </w:rPr>
        <w:tab/>
        <w:t xml:space="preserve">/ 015 </w:t>
      </w:r>
    </w:p>
    <w:p w:rsidR="0013051C" w:rsidRDefault="0013051C" w:rsidP="0013051C">
      <w:r>
        <w:rPr>
          <w:rFonts w:hint="eastAsia"/>
        </w:rPr>
        <w:t>茶：“品”一片树叶</w:t>
      </w:r>
      <w:r>
        <w:rPr>
          <w:rFonts w:hint="eastAsia"/>
        </w:rPr>
        <w:tab/>
        <w:t xml:space="preserve">/ 023 </w:t>
      </w:r>
    </w:p>
    <w:p w:rsidR="0013051C" w:rsidRDefault="0013051C" w:rsidP="0013051C">
      <w:r>
        <w:rPr>
          <w:rFonts w:hint="eastAsia"/>
        </w:rPr>
        <w:t>生死：逃不掉的对话</w:t>
      </w:r>
      <w:r>
        <w:rPr>
          <w:rFonts w:hint="eastAsia"/>
        </w:rPr>
        <w:tab/>
        <w:t xml:space="preserve">/ 027 </w:t>
      </w:r>
    </w:p>
    <w:p w:rsidR="0013051C" w:rsidRDefault="0013051C" w:rsidP="0013051C">
      <w:r>
        <w:rPr>
          <w:rFonts w:hint="eastAsia"/>
        </w:rPr>
        <w:t>一二三四五：汉字“数”中的玄机</w:t>
      </w:r>
      <w:r>
        <w:rPr>
          <w:rFonts w:hint="eastAsia"/>
        </w:rPr>
        <w:tab/>
        <w:t xml:space="preserve">/ 036 </w:t>
      </w:r>
    </w:p>
    <w:p w:rsidR="0013051C" w:rsidRDefault="0013051C" w:rsidP="0013051C">
      <w:proofErr w:type="gramStart"/>
      <w:r>
        <w:rPr>
          <w:rFonts w:hint="eastAsia"/>
        </w:rPr>
        <w:t>六七八九十</w:t>
      </w:r>
      <w:proofErr w:type="gramEnd"/>
      <w:r>
        <w:rPr>
          <w:rFonts w:hint="eastAsia"/>
        </w:rPr>
        <w:t>：果然神妙</w:t>
      </w:r>
      <w:r>
        <w:rPr>
          <w:rFonts w:hint="eastAsia"/>
        </w:rPr>
        <w:tab/>
        <w:t xml:space="preserve">/ 043 </w:t>
      </w:r>
    </w:p>
    <w:p w:rsidR="0013051C" w:rsidRDefault="0013051C" w:rsidP="0013051C"/>
    <w:p w:rsidR="0013051C" w:rsidRDefault="0013051C" w:rsidP="0013051C">
      <w:proofErr w:type="gramStart"/>
      <w:r>
        <w:rPr>
          <w:rFonts w:hint="eastAsia"/>
        </w:rPr>
        <w:t>一</w:t>
      </w:r>
      <w:proofErr w:type="gramEnd"/>
      <w:r>
        <w:rPr>
          <w:rFonts w:hint="eastAsia"/>
        </w:rPr>
        <w:t>才之能</w:t>
      </w:r>
      <w:r>
        <w:rPr>
          <w:rFonts w:hint="eastAsia"/>
        </w:rPr>
        <w:t xml:space="preserve"> </w:t>
      </w:r>
    </w:p>
    <w:p w:rsidR="0013051C" w:rsidRDefault="0013051C" w:rsidP="0013051C">
      <w:r>
        <w:rPr>
          <w:rFonts w:hint="eastAsia"/>
        </w:rPr>
        <w:t>人：</w:t>
      </w:r>
      <w:proofErr w:type="gramStart"/>
      <w:r>
        <w:rPr>
          <w:rFonts w:hint="eastAsia"/>
        </w:rPr>
        <w:t>一</w:t>
      </w:r>
      <w:proofErr w:type="gramEnd"/>
      <w:r>
        <w:rPr>
          <w:rFonts w:hint="eastAsia"/>
        </w:rPr>
        <w:t>才之能</w:t>
      </w:r>
      <w:r>
        <w:rPr>
          <w:rFonts w:hint="eastAsia"/>
        </w:rPr>
        <w:tab/>
        <w:t xml:space="preserve">/ 052 </w:t>
      </w:r>
    </w:p>
    <w:p w:rsidR="0013051C" w:rsidRDefault="0013051C" w:rsidP="0013051C">
      <w:r>
        <w:rPr>
          <w:rFonts w:hint="eastAsia"/>
        </w:rPr>
        <w:t>从：两个人的故事</w:t>
      </w:r>
      <w:r>
        <w:rPr>
          <w:rFonts w:hint="eastAsia"/>
        </w:rPr>
        <w:tab/>
        <w:t xml:space="preserve">/ 059 </w:t>
      </w:r>
    </w:p>
    <w:p w:rsidR="0013051C" w:rsidRDefault="0013051C" w:rsidP="0013051C">
      <w:r>
        <w:rPr>
          <w:rFonts w:hint="eastAsia"/>
        </w:rPr>
        <w:t>文化：世间最美的花纹</w:t>
      </w:r>
      <w:r>
        <w:rPr>
          <w:rFonts w:hint="eastAsia"/>
        </w:rPr>
        <w:tab/>
        <w:t xml:space="preserve">/ 065 </w:t>
      </w:r>
    </w:p>
    <w:p w:rsidR="0013051C" w:rsidRDefault="0013051C" w:rsidP="0013051C">
      <w:r>
        <w:rPr>
          <w:rFonts w:hint="eastAsia"/>
        </w:rPr>
        <w:t>眉：洞察情绪的机关</w:t>
      </w:r>
      <w:r>
        <w:rPr>
          <w:rFonts w:hint="eastAsia"/>
        </w:rPr>
        <w:tab/>
        <w:t xml:space="preserve">/ 070 </w:t>
      </w:r>
    </w:p>
    <w:p w:rsidR="0013051C" w:rsidRDefault="0013051C" w:rsidP="0013051C">
      <w:r>
        <w:rPr>
          <w:rFonts w:hint="eastAsia"/>
        </w:rPr>
        <w:t>耳：“道”的最初入口</w:t>
      </w:r>
      <w:r>
        <w:rPr>
          <w:rFonts w:hint="eastAsia"/>
        </w:rPr>
        <w:tab/>
        <w:t xml:space="preserve">/ 073 </w:t>
      </w:r>
    </w:p>
    <w:p w:rsidR="0013051C" w:rsidRDefault="0013051C" w:rsidP="0013051C">
      <w:r>
        <w:rPr>
          <w:rFonts w:hint="eastAsia"/>
        </w:rPr>
        <w:t>自：自在地呼吸</w:t>
      </w:r>
      <w:r>
        <w:rPr>
          <w:rFonts w:hint="eastAsia"/>
        </w:rPr>
        <w:tab/>
        <w:t xml:space="preserve">/ 079 </w:t>
      </w:r>
    </w:p>
    <w:p w:rsidR="0013051C" w:rsidRDefault="0013051C" w:rsidP="0013051C">
      <w:r>
        <w:rPr>
          <w:rFonts w:hint="eastAsia"/>
        </w:rPr>
        <w:t>目：</w:t>
      </w:r>
      <w:proofErr w:type="gramStart"/>
      <w:r>
        <w:rPr>
          <w:rFonts w:hint="eastAsia"/>
        </w:rPr>
        <w:t>内外兼</w:t>
      </w:r>
      <w:proofErr w:type="gramEnd"/>
      <w:r>
        <w:rPr>
          <w:rFonts w:hint="eastAsia"/>
        </w:rPr>
        <w:t>“修”</w:t>
      </w:r>
      <w:r>
        <w:rPr>
          <w:rFonts w:hint="eastAsia"/>
        </w:rPr>
        <w:tab/>
        <w:t xml:space="preserve">/ 083 </w:t>
      </w:r>
    </w:p>
    <w:p w:rsidR="0013051C" w:rsidRDefault="0013051C" w:rsidP="0013051C">
      <w:r>
        <w:rPr>
          <w:rFonts w:hint="eastAsia"/>
        </w:rPr>
        <w:t>口：通往天堂和地狱的门</w:t>
      </w:r>
      <w:r>
        <w:rPr>
          <w:rFonts w:hint="eastAsia"/>
        </w:rPr>
        <w:tab/>
        <w:t xml:space="preserve">/ 088 </w:t>
      </w:r>
    </w:p>
    <w:p w:rsidR="0013051C" w:rsidRDefault="0013051C" w:rsidP="0013051C">
      <w:r>
        <w:rPr>
          <w:rFonts w:hint="eastAsia"/>
        </w:rPr>
        <w:t>心：幸福的秘诀</w:t>
      </w:r>
      <w:r>
        <w:rPr>
          <w:rFonts w:hint="eastAsia"/>
        </w:rPr>
        <w:tab/>
        <w:t xml:space="preserve">/ 094 </w:t>
      </w:r>
    </w:p>
    <w:p w:rsidR="0013051C" w:rsidRDefault="0013051C" w:rsidP="0013051C">
      <w:r>
        <w:rPr>
          <w:rFonts w:hint="eastAsia"/>
        </w:rPr>
        <w:t>手：劳动创造人</w:t>
      </w:r>
      <w:proofErr w:type="gramStart"/>
      <w:r>
        <w:rPr>
          <w:rFonts w:hint="eastAsia"/>
        </w:rPr>
        <w:t>本身</w:t>
      </w:r>
      <w:r>
        <w:rPr>
          <w:rFonts w:hint="eastAsia"/>
        </w:rPr>
        <w:tab/>
      </w:r>
      <w:proofErr w:type="gramEnd"/>
      <w:r>
        <w:rPr>
          <w:rFonts w:hint="eastAsia"/>
        </w:rPr>
        <w:t xml:space="preserve">/ 099 </w:t>
      </w:r>
    </w:p>
    <w:p w:rsidR="0013051C" w:rsidRDefault="0013051C" w:rsidP="0013051C">
      <w:r>
        <w:rPr>
          <w:rFonts w:hint="eastAsia"/>
        </w:rPr>
        <w:t>止：停下来的智慧</w:t>
      </w:r>
      <w:r>
        <w:rPr>
          <w:rFonts w:hint="eastAsia"/>
        </w:rPr>
        <w:tab/>
        <w:t xml:space="preserve">/ 108 </w:t>
      </w:r>
    </w:p>
    <w:p w:rsidR="0013051C" w:rsidRDefault="0013051C" w:rsidP="0013051C">
      <w:r>
        <w:rPr>
          <w:rFonts w:hint="eastAsia"/>
        </w:rPr>
        <w:t>足：在</w:t>
      </w:r>
      <w:proofErr w:type="gramStart"/>
      <w:r>
        <w:rPr>
          <w:rFonts w:hint="eastAsia"/>
        </w:rPr>
        <w:t>路上</w:t>
      </w:r>
      <w:r>
        <w:rPr>
          <w:rFonts w:hint="eastAsia"/>
        </w:rPr>
        <w:tab/>
      </w:r>
      <w:proofErr w:type="gramEnd"/>
      <w:r>
        <w:rPr>
          <w:rFonts w:hint="eastAsia"/>
        </w:rPr>
        <w:t xml:space="preserve">/ 113 </w:t>
      </w:r>
    </w:p>
    <w:p w:rsidR="0013051C" w:rsidRDefault="0013051C" w:rsidP="0013051C">
      <w:r>
        <w:rPr>
          <w:rFonts w:hint="eastAsia"/>
        </w:rPr>
        <w:t>武：放下</w:t>
      </w:r>
      <w:r>
        <w:rPr>
          <w:rFonts w:hint="eastAsia"/>
        </w:rPr>
        <w:tab/>
        <w:t xml:space="preserve">/ 119 </w:t>
      </w:r>
    </w:p>
    <w:p w:rsidR="0013051C" w:rsidRDefault="0013051C" w:rsidP="0013051C">
      <w:r>
        <w:rPr>
          <w:rFonts w:hint="eastAsia"/>
        </w:rPr>
        <w:t>元首：起心动念的源头</w:t>
      </w:r>
      <w:r>
        <w:rPr>
          <w:rFonts w:hint="eastAsia"/>
        </w:rPr>
        <w:tab/>
        <w:t xml:space="preserve">/ 124 </w:t>
      </w:r>
    </w:p>
    <w:p w:rsidR="0013051C" w:rsidRDefault="0013051C" w:rsidP="0013051C"/>
    <w:p w:rsidR="0013051C" w:rsidRDefault="0013051C" w:rsidP="0013051C">
      <w:r>
        <w:rPr>
          <w:rFonts w:hint="eastAsia"/>
        </w:rPr>
        <w:t>知行合一</w:t>
      </w:r>
      <w:r>
        <w:rPr>
          <w:rFonts w:hint="eastAsia"/>
        </w:rPr>
        <w:t xml:space="preserve"> </w:t>
      </w:r>
    </w:p>
    <w:p w:rsidR="0013051C" w:rsidRDefault="0013051C" w:rsidP="0013051C">
      <w:r>
        <w:rPr>
          <w:rFonts w:hint="eastAsia"/>
        </w:rPr>
        <w:t>经：不变的“命脉”</w:t>
      </w:r>
      <w:r>
        <w:rPr>
          <w:rFonts w:hint="eastAsia"/>
        </w:rPr>
        <w:tab/>
        <w:t xml:space="preserve">/ 130 </w:t>
      </w:r>
    </w:p>
    <w:p w:rsidR="0013051C" w:rsidRDefault="0013051C" w:rsidP="0013051C">
      <w:r>
        <w:rPr>
          <w:rFonts w:hint="eastAsia"/>
        </w:rPr>
        <w:t>典：捧出敬畏的心</w:t>
      </w:r>
      <w:r>
        <w:rPr>
          <w:rFonts w:hint="eastAsia"/>
        </w:rPr>
        <w:tab/>
        <w:t xml:space="preserve">/ 136 </w:t>
      </w:r>
    </w:p>
    <w:p w:rsidR="0013051C" w:rsidRDefault="0013051C" w:rsidP="0013051C">
      <w:r>
        <w:rPr>
          <w:rFonts w:hint="eastAsia"/>
        </w:rPr>
        <w:t>学习：知行合一的喜悦</w:t>
      </w:r>
      <w:r>
        <w:rPr>
          <w:rFonts w:hint="eastAsia"/>
        </w:rPr>
        <w:tab/>
        <w:t xml:space="preserve">/ 143 </w:t>
      </w:r>
    </w:p>
    <w:p w:rsidR="0013051C" w:rsidRDefault="0013051C" w:rsidP="0013051C">
      <w:r>
        <w:rPr>
          <w:rFonts w:hint="eastAsia"/>
        </w:rPr>
        <w:t>创新：一把锋利的双</w:t>
      </w:r>
      <w:proofErr w:type="gramStart"/>
      <w:r>
        <w:rPr>
          <w:rFonts w:hint="eastAsia"/>
        </w:rPr>
        <w:t>刃</w:t>
      </w:r>
      <w:proofErr w:type="gramEnd"/>
      <w:r>
        <w:rPr>
          <w:rFonts w:hint="eastAsia"/>
        </w:rPr>
        <w:t>剑</w:t>
      </w:r>
      <w:r>
        <w:rPr>
          <w:rFonts w:hint="eastAsia"/>
        </w:rPr>
        <w:tab/>
        <w:t xml:space="preserve">/ 150 </w:t>
      </w:r>
    </w:p>
    <w:p w:rsidR="0013051C" w:rsidRDefault="0013051C" w:rsidP="0013051C">
      <w:r>
        <w:rPr>
          <w:rFonts w:hint="eastAsia"/>
        </w:rPr>
        <w:t>安静：内与外的和</w:t>
      </w:r>
      <w:r>
        <w:rPr>
          <w:rFonts w:hint="eastAsia"/>
        </w:rPr>
        <w:tab/>
        <w:t xml:space="preserve">/ 156 </w:t>
      </w:r>
    </w:p>
    <w:p w:rsidR="0013051C" w:rsidRDefault="0013051C" w:rsidP="0013051C">
      <w:r>
        <w:rPr>
          <w:rFonts w:hint="eastAsia"/>
        </w:rPr>
        <w:t>箸：餐具里的文明</w:t>
      </w:r>
      <w:r>
        <w:rPr>
          <w:rFonts w:hint="eastAsia"/>
        </w:rPr>
        <w:tab/>
        <w:t xml:space="preserve">/ 165 </w:t>
      </w:r>
    </w:p>
    <w:p w:rsidR="0013051C" w:rsidRDefault="0013051C" w:rsidP="0013051C">
      <w:r>
        <w:rPr>
          <w:rFonts w:hint="eastAsia"/>
        </w:rPr>
        <w:t>教育：从蒙昧走向文明</w:t>
      </w:r>
      <w:r>
        <w:rPr>
          <w:rFonts w:hint="eastAsia"/>
        </w:rPr>
        <w:tab/>
        <w:t xml:space="preserve">/ 170 </w:t>
      </w:r>
    </w:p>
    <w:p w:rsidR="0013051C" w:rsidRDefault="0013051C" w:rsidP="0013051C">
      <w:r>
        <w:rPr>
          <w:rFonts w:hint="eastAsia"/>
        </w:rPr>
        <w:t>福祸：永远与你随行的“果”</w:t>
      </w:r>
      <w:r>
        <w:rPr>
          <w:rFonts w:hint="eastAsia"/>
        </w:rPr>
        <w:tab/>
        <w:t xml:space="preserve">/ 178 </w:t>
      </w:r>
    </w:p>
    <w:p w:rsidR="0013051C" w:rsidRDefault="0013051C" w:rsidP="0013051C">
      <w:r>
        <w:rPr>
          <w:rFonts w:hint="eastAsia"/>
        </w:rPr>
        <w:t>廉腐：一样的外表，不一样的内心</w:t>
      </w:r>
      <w:r>
        <w:rPr>
          <w:rFonts w:hint="eastAsia"/>
        </w:rPr>
        <w:tab/>
        <w:t xml:space="preserve">/ 185 </w:t>
      </w:r>
    </w:p>
    <w:p w:rsidR="0013051C" w:rsidRDefault="0013051C" w:rsidP="0013051C">
      <w:r>
        <w:rPr>
          <w:rFonts w:hint="eastAsia"/>
        </w:rPr>
        <w:t>贪</w:t>
      </w:r>
      <w:proofErr w:type="gramStart"/>
      <w:r>
        <w:rPr>
          <w:rFonts w:hint="eastAsia"/>
        </w:rPr>
        <w:t>嗔痴与戒定</w:t>
      </w:r>
      <w:proofErr w:type="gramEnd"/>
      <w:r>
        <w:rPr>
          <w:rFonts w:hint="eastAsia"/>
        </w:rPr>
        <w:t>慧：幸福路上的选择</w:t>
      </w:r>
      <w:r>
        <w:rPr>
          <w:rFonts w:hint="eastAsia"/>
        </w:rPr>
        <w:tab/>
        <w:t xml:space="preserve">/ 195 </w:t>
      </w:r>
    </w:p>
    <w:p w:rsidR="0013051C" w:rsidRDefault="0013051C" w:rsidP="0013051C">
      <w:r>
        <w:rPr>
          <w:rFonts w:hint="eastAsia"/>
        </w:rPr>
        <w:t>自暴自弃：被忽略的一层含义</w:t>
      </w:r>
      <w:r>
        <w:rPr>
          <w:rFonts w:hint="eastAsia"/>
        </w:rPr>
        <w:tab/>
        <w:t xml:space="preserve">/201 </w:t>
      </w:r>
    </w:p>
    <w:p w:rsidR="0013051C" w:rsidRDefault="0013051C" w:rsidP="0013051C">
      <w:r>
        <w:rPr>
          <w:rFonts w:hint="eastAsia"/>
        </w:rPr>
        <w:t>竞争：战争的源头</w:t>
      </w:r>
      <w:r>
        <w:rPr>
          <w:rFonts w:hint="eastAsia"/>
        </w:rPr>
        <w:tab/>
        <w:t xml:space="preserve">/ 208 </w:t>
      </w:r>
    </w:p>
    <w:p w:rsidR="0013051C" w:rsidRDefault="0013051C" w:rsidP="0013051C"/>
    <w:p w:rsidR="0013051C" w:rsidRDefault="0013051C" w:rsidP="0013051C">
      <w:r>
        <w:rPr>
          <w:rFonts w:hint="eastAsia"/>
        </w:rPr>
        <w:t>修身</w:t>
      </w:r>
      <w:r>
        <w:rPr>
          <w:rFonts w:hint="eastAsia"/>
        </w:rPr>
        <w:t xml:space="preserve"> </w:t>
      </w:r>
    </w:p>
    <w:p w:rsidR="0013051C" w:rsidRDefault="0013051C" w:rsidP="0013051C">
      <w:r>
        <w:rPr>
          <w:rFonts w:hint="eastAsia"/>
        </w:rPr>
        <w:t>仁：不只是两个人的事</w:t>
      </w:r>
      <w:r>
        <w:rPr>
          <w:rFonts w:hint="eastAsia"/>
        </w:rPr>
        <w:tab/>
        <w:t xml:space="preserve">/ 214 </w:t>
      </w:r>
    </w:p>
    <w:p w:rsidR="0013051C" w:rsidRDefault="0013051C" w:rsidP="0013051C">
      <w:r>
        <w:rPr>
          <w:rFonts w:hint="eastAsia"/>
        </w:rPr>
        <w:lastRenderedPageBreak/>
        <w:t>義：自我气质的塑造</w:t>
      </w:r>
      <w:r>
        <w:rPr>
          <w:rFonts w:hint="eastAsia"/>
        </w:rPr>
        <w:tab/>
        <w:t xml:space="preserve">/ 219 </w:t>
      </w:r>
    </w:p>
    <w:p w:rsidR="0013051C" w:rsidRDefault="0013051C" w:rsidP="0013051C">
      <w:r>
        <w:rPr>
          <w:rFonts w:hint="eastAsia"/>
        </w:rPr>
        <w:t>礼：得体地进退</w:t>
      </w:r>
      <w:r>
        <w:rPr>
          <w:rFonts w:hint="eastAsia"/>
        </w:rPr>
        <w:tab/>
        <w:t xml:space="preserve">/ 223 </w:t>
      </w:r>
    </w:p>
    <w:p w:rsidR="0013051C" w:rsidRDefault="0013051C" w:rsidP="0013051C">
      <w:r>
        <w:rPr>
          <w:rFonts w:hint="eastAsia"/>
        </w:rPr>
        <w:t>智：真正的“聪明”</w:t>
      </w:r>
      <w:r>
        <w:rPr>
          <w:rFonts w:hint="eastAsia"/>
        </w:rPr>
        <w:tab/>
        <w:t xml:space="preserve">/ 228 </w:t>
      </w:r>
    </w:p>
    <w:p w:rsidR="0013051C" w:rsidRDefault="0013051C" w:rsidP="0013051C">
      <w:r>
        <w:rPr>
          <w:rFonts w:hint="eastAsia"/>
        </w:rPr>
        <w:t>信：成事的前提</w:t>
      </w:r>
      <w:r>
        <w:rPr>
          <w:rFonts w:hint="eastAsia"/>
        </w:rPr>
        <w:tab/>
        <w:t xml:space="preserve">/ 234 </w:t>
      </w:r>
    </w:p>
    <w:p w:rsidR="0013051C" w:rsidRDefault="0013051C" w:rsidP="0013051C">
      <w:r>
        <w:rPr>
          <w:rFonts w:hint="eastAsia"/>
        </w:rPr>
        <w:t>羊：美的缘起</w:t>
      </w:r>
      <w:r>
        <w:rPr>
          <w:rFonts w:hint="eastAsia"/>
        </w:rPr>
        <w:tab/>
        <w:t xml:space="preserve">/ 239 </w:t>
      </w:r>
    </w:p>
    <w:p w:rsidR="0013051C" w:rsidRDefault="0013051C" w:rsidP="0013051C">
      <w:r>
        <w:rPr>
          <w:rFonts w:hint="eastAsia"/>
        </w:rPr>
        <w:t>善：积福的宝贝</w:t>
      </w:r>
      <w:r>
        <w:rPr>
          <w:rFonts w:hint="eastAsia"/>
        </w:rPr>
        <w:tab/>
        <w:t xml:space="preserve">/ 244 </w:t>
      </w:r>
    </w:p>
    <w:p w:rsidR="0013051C" w:rsidRDefault="0013051C" w:rsidP="0013051C">
      <w:r>
        <w:rPr>
          <w:rFonts w:hint="eastAsia"/>
        </w:rPr>
        <w:t>爱：有心的印记</w:t>
      </w:r>
      <w:r>
        <w:rPr>
          <w:rFonts w:hint="eastAsia"/>
        </w:rPr>
        <w:tab/>
        <w:t xml:space="preserve">/ 251 </w:t>
      </w:r>
    </w:p>
    <w:p w:rsidR="0013051C" w:rsidRDefault="0013051C" w:rsidP="0013051C">
      <w:r>
        <w:rPr>
          <w:rFonts w:hint="eastAsia"/>
        </w:rPr>
        <w:t>耻：另一种勇气</w:t>
      </w:r>
      <w:r>
        <w:rPr>
          <w:rFonts w:hint="eastAsia"/>
        </w:rPr>
        <w:tab/>
        <w:t xml:space="preserve">/ 259 </w:t>
      </w:r>
    </w:p>
    <w:p w:rsidR="0013051C" w:rsidRDefault="0013051C" w:rsidP="0013051C">
      <w:r>
        <w:rPr>
          <w:rFonts w:hint="eastAsia"/>
        </w:rPr>
        <w:t>亲：心与心相见</w:t>
      </w:r>
      <w:r>
        <w:rPr>
          <w:rFonts w:hint="eastAsia"/>
        </w:rPr>
        <w:tab/>
        <w:t xml:space="preserve">/ 264 </w:t>
      </w:r>
    </w:p>
    <w:p w:rsidR="0013051C" w:rsidRDefault="0013051C" w:rsidP="0013051C">
      <w:r>
        <w:rPr>
          <w:rFonts w:hint="eastAsia"/>
        </w:rPr>
        <w:t>孝：百善之首</w:t>
      </w:r>
      <w:r>
        <w:rPr>
          <w:rFonts w:hint="eastAsia"/>
        </w:rPr>
        <w:tab/>
        <w:t xml:space="preserve">/ 268 </w:t>
      </w:r>
    </w:p>
    <w:p w:rsidR="0013051C" w:rsidRDefault="0013051C" w:rsidP="0013051C">
      <w:r>
        <w:rPr>
          <w:rFonts w:hint="eastAsia"/>
        </w:rPr>
        <w:t>和：心声相应</w:t>
      </w:r>
      <w:r>
        <w:rPr>
          <w:rFonts w:hint="eastAsia"/>
        </w:rPr>
        <w:tab/>
        <w:t xml:space="preserve">/ 275 </w:t>
      </w:r>
    </w:p>
    <w:p w:rsidR="0013051C" w:rsidRDefault="0013051C" w:rsidP="0013051C">
      <w:r>
        <w:rPr>
          <w:rFonts w:hint="eastAsia"/>
        </w:rPr>
        <w:t>节：竹上的启迪</w:t>
      </w:r>
      <w:r>
        <w:rPr>
          <w:rFonts w:hint="eastAsia"/>
        </w:rPr>
        <w:tab/>
        <w:t xml:space="preserve">/ 281 </w:t>
      </w:r>
    </w:p>
    <w:p w:rsidR="0013051C" w:rsidRDefault="0013051C" w:rsidP="0013051C">
      <w:r>
        <w:rPr>
          <w:rFonts w:hint="eastAsia"/>
        </w:rPr>
        <w:t>勇敢：无畏地担当</w:t>
      </w:r>
      <w:r>
        <w:rPr>
          <w:rFonts w:hint="eastAsia"/>
        </w:rPr>
        <w:tab/>
        <w:t xml:space="preserve">/ 286 </w:t>
      </w:r>
    </w:p>
    <w:p w:rsidR="0013051C" w:rsidRDefault="0013051C" w:rsidP="0013051C"/>
    <w:p w:rsidR="0013051C" w:rsidRDefault="0013051C" w:rsidP="0013051C">
      <w:r>
        <w:rPr>
          <w:rFonts w:hint="eastAsia"/>
        </w:rPr>
        <w:t>齐家治国平天下</w:t>
      </w:r>
      <w:r>
        <w:rPr>
          <w:rFonts w:hint="eastAsia"/>
        </w:rPr>
        <w:t xml:space="preserve"> </w:t>
      </w:r>
    </w:p>
    <w:p w:rsidR="0013051C" w:rsidRDefault="0013051C" w:rsidP="0013051C">
      <w:r>
        <w:rPr>
          <w:rFonts w:hint="eastAsia"/>
        </w:rPr>
        <w:t>鼎：最高级的承诺</w:t>
      </w:r>
      <w:r>
        <w:rPr>
          <w:rFonts w:hint="eastAsia"/>
        </w:rPr>
        <w:tab/>
        <w:t xml:space="preserve">/ 294 </w:t>
      </w:r>
    </w:p>
    <w:p w:rsidR="0013051C" w:rsidRDefault="0013051C" w:rsidP="0013051C">
      <w:r>
        <w:rPr>
          <w:rFonts w:hint="eastAsia"/>
        </w:rPr>
        <w:t>齐家：用心捍卫的地方</w:t>
      </w:r>
      <w:r>
        <w:rPr>
          <w:rFonts w:hint="eastAsia"/>
        </w:rPr>
        <w:tab/>
        <w:t xml:space="preserve">/ 301 </w:t>
      </w:r>
    </w:p>
    <w:p w:rsidR="0013051C" w:rsidRDefault="0013051C" w:rsidP="0013051C">
      <w:r>
        <w:rPr>
          <w:rFonts w:hint="eastAsia"/>
        </w:rPr>
        <w:t>贝：有“道”的孔方先生</w:t>
      </w:r>
      <w:r>
        <w:rPr>
          <w:rFonts w:hint="eastAsia"/>
        </w:rPr>
        <w:tab/>
        <w:t xml:space="preserve">/ 308 </w:t>
      </w:r>
    </w:p>
    <w:p w:rsidR="0013051C" w:rsidRDefault="0013051C" w:rsidP="0013051C"/>
    <w:p w:rsidR="0071071D" w:rsidRDefault="0013051C" w:rsidP="0013051C">
      <w:r>
        <w:rPr>
          <w:rFonts w:hint="eastAsia"/>
        </w:rPr>
        <w:t>后记</w:t>
      </w:r>
      <w:r>
        <w:rPr>
          <w:rFonts w:hint="eastAsia"/>
        </w:rPr>
        <w:tab/>
        <w:t>/ 315</w:t>
      </w:r>
    </w:p>
    <w:p w:rsidR="0097357E" w:rsidRDefault="0097357E"/>
    <w:p w:rsidR="0097357E" w:rsidRPr="006F53BE" w:rsidRDefault="004C6819">
      <w:pPr>
        <w:rPr>
          <w:rFonts w:ascii="华文仿宋" w:eastAsia="华文仿宋" w:hAnsi="华文仿宋"/>
          <w:b/>
          <w:color w:val="C00000"/>
          <w:sz w:val="30"/>
          <w:szCs w:val="30"/>
        </w:rPr>
      </w:pPr>
      <w:r w:rsidRPr="004C6819">
        <w:rPr>
          <w:noProof/>
        </w:rPr>
        <w:pict>
          <v:shape id="AutoShape 9" o:spid="_x0000_s1027" type="#_x0000_t32" style="position:absolute;left:0;text-align:left;margin-left:1.3pt;margin-top:29.25pt;width:238.6pt;height:.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" strokecolor="#c00000" strokeweight="1pt"/>
        </w:pict>
      </w:r>
      <w:r w:rsidR="006F53BE">
        <w:rPr>
          <w:rFonts w:ascii="华文仿宋" w:eastAsia="华文仿宋" w:hAnsi="华文仿宋" w:hint="eastAsia"/>
          <w:b/>
          <w:color w:val="C00000"/>
          <w:sz w:val="30"/>
          <w:szCs w:val="30"/>
        </w:rPr>
        <w:t>精彩样章</w:t>
      </w:r>
    </w:p>
    <w:p w:rsidR="00E174B7" w:rsidRDefault="00E174B7" w:rsidP="00E174B7">
      <w:pPr>
        <w:rPr>
          <w:b/>
        </w:rPr>
      </w:pPr>
    </w:p>
    <w:p w:rsidR="00B152FE" w:rsidRDefault="00B152FE" w:rsidP="00B152FE">
      <w:pPr>
        <w:jc w:val="center"/>
      </w:pPr>
      <w:r w:rsidRPr="00B152FE">
        <w:rPr>
          <w:rFonts w:hint="eastAsia"/>
        </w:rPr>
        <w:t>写在前面的话</w:t>
      </w:r>
    </w:p>
    <w:p w:rsidR="00B152FE" w:rsidRPr="00B152FE" w:rsidRDefault="00B152FE" w:rsidP="00B152FE"/>
    <w:p w:rsidR="00B152FE" w:rsidRPr="00B152FE" w:rsidRDefault="00B152FE" w:rsidP="00B152FE">
      <w:r w:rsidRPr="00B152FE">
        <w:rPr>
          <w:rFonts w:hint="eastAsia"/>
        </w:rPr>
        <w:t>汉字，世界上唯一的表意文字，承载着古人造字时的时代特点和人文气息，是中华民族文化中典型的“活化石”。它不仅美在形体上，更美在它的风骨、美在它的神韵上。现代人觉得只要知道这个字念什么，是什么意思就算认识它了。其实不然，每一个汉字里都渗透着深厚的文化意蕴，有着独特的文化魅力。</w:t>
      </w:r>
      <w:r w:rsidRPr="00B152FE">
        <w:rPr>
          <w:rFonts w:hint="eastAsia"/>
        </w:rPr>
        <w:t xml:space="preserve"> </w:t>
      </w:r>
    </w:p>
    <w:p w:rsidR="00B152FE" w:rsidRPr="00B152FE" w:rsidRDefault="00B152FE" w:rsidP="00B152FE"/>
    <w:p w:rsidR="00B152FE" w:rsidRPr="00B152FE" w:rsidRDefault="00B152FE" w:rsidP="00B152FE">
      <w:r w:rsidRPr="00B152FE">
        <w:rPr>
          <w:rFonts w:hint="eastAsia"/>
        </w:rPr>
        <w:t>中华五千年灿烂的文化，是靠什么传承至今？汉字。这毋庸置疑。没有了汉字承载，后世子孙就无法领略数千年文明的精髓，就无法触碰中华文化的精神内核。而“国学”二字也在被忽略了很长时间的情况下，再次被人提及。现在国家大力提倡弘扬中华传统文化，这样的说法包容更为广泛，儒释道各家全算，自然国学也算在其中，而且它不应只是学术，更应与我们的生活紧紧联系在一起，使之焕发生命力。</w:t>
      </w:r>
      <w:r w:rsidRPr="00B152FE">
        <w:rPr>
          <w:rFonts w:hint="eastAsia"/>
        </w:rPr>
        <w:t xml:space="preserve"> </w:t>
      </w:r>
    </w:p>
    <w:p w:rsidR="00B152FE" w:rsidRPr="00B152FE" w:rsidRDefault="00B152FE" w:rsidP="00B152FE"/>
    <w:p w:rsidR="00B152FE" w:rsidRPr="00B152FE" w:rsidRDefault="00B152FE" w:rsidP="00B152FE">
      <w:r w:rsidRPr="00B152FE">
        <w:rPr>
          <w:rFonts w:hint="eastAsia"/>
        </w:rPr>
        <w:t>本书旨在挖掘和利用汉字背后传递出的人文精神来指导人们的生活，同时还可以对照现代生活，找到我们需要进步、需要向古人学习的地方。与市面上其他书同类的不同之处在于，本书不仅仅讲汉字的部件，更注重汉字构成之后所要传达的智慧。也就是不仅重视知识层面的讲解，更注重智慧层面的传播，它带有很大的生活指导性和实际操作功能。</w:t>
      </w:r>
      <w:r w:rsidRPr="00B152FE">
        <w:rPr>
          <w:rFonts w:hint="eastAsia"/>
        </w:rPr>
        <w:t xml:space="preserve"> </w:t>
      </w:r>
    </w:p>
    <w:p w:rsidR="00B152FE" w:rsidRPr="00B152FE" w:rsidRDefault="00B152FE" w:rsidP="00B152FE"/>
    <w:p w:rsidR="00B152FE" w:rsidRPr="00B152FE" w:rsidRDefault="00B152FE" w:rsidP="00B152FE">
      <w:r w:rsidRPr="00B152FE">
        <w:rPr>
          <w:rFonts w:hint="eastAsia"/>
        </w:rPr>
        <w:t>本书每个汉字的介绍层次是先认识汉字的本来面目，然后去读经典，读过经典之后，要明白其中的道理，明理后一定要去实践。实践是为了幸福和喜悦。我们人生所追求的目标其实归</w:t>
      </w:r>
      <w:r w:rsidRPr="00B152FE">
        <w:rPr>
          <w:rFonts w:hint="eastAsia"/>
        </w:rPr>
        <w:lastRenderedPageBreak/>
        <w:t>根结底就是这个，这也是孔子所说的“学而时习之，不亦说乎”的道理所在。说到底就是要达到知行合一的教育目的。</w:t>
      </w:r>
      <w:r w:rsidRPr="00B152FE">
        <w:rPr>
          <w:rFonts w:hint="eastAsia"/>
        </w:rPr>
        <w:t xml:space="preserve"> </w:t>
      </w:r>
    </w:p>
    <w:p w:rsidR="00B152FE" w:rsidRPr="00B152FE" w:rsidRDefault="00B152FE" w:rsidP="00B152FE"/>
    <w:p w:rsidR="00B152FE" w:rsidRPr="00B152FE" w:rsidRDefault="00B152FE" w:rsidP="00B152FE">
      <w:r w:rsidRPr="00B152FE">
        <w:rPr>
          <w:rFonts w:hint="eastAsia"/>
        </w:rPr>
        <w:t>诸多汉字遵循着天道而</w:t>
      </w:r>
      <w:proofErr w:type="gramStart"/>
      <w:r w:rsidRPr="00B152FE">
        <w:rPr>
          <w:rFonts w:hint="eastAsia"/>
        </w:rPr>
        <w:t>“活”着</w:t>
      </w:r>
      <w:proofErr w:type="gramEnd"/>
      <w:r w:rsidRPr="00B152FE">
        <w:rPr>
          <w:rFonts w:hint="eastAsia"/>
        </w:rPr>
        <w:t>。它们是最贴近自然的人为产物。它们穿越时空告诉我们人怎么亲近和敬畏自然并与之和谐相处。让我们带着那种熟悉的陌生感，去亲近这些久违了的“老”朋友，这些朋友会教你为人处世，会教你怎样进步，会教你如何正确地看待这个世界。润物无声，等待我们的是，思想悄悄发芽，智慧满树开花。</w:t>
      </w:r>
      <w:r w:rsidRPr="00B152FE">
        <w:rPr>
          <w:rFonts w:hint="eastAsia"/>
        </w:rPr>
        <w:t xml:space="preserve"> </w:t>
      </w:r>
    </w:p>
    <w:p w:rsidR="00B152FE" w:rsidRPr="00B152FE" w:rsidRDefault="00B152FE" w:rsidP="00B152FE"/>
    <w:p w:rsidR="00B152FE" w:rsidRPr="00B152FE" w:rsidRDefault="00B152FE" w:rsidP="00B152FE">
      <w:r w:rsidRPr="00B152FE">
        <w:rPr>
          <w:rFonts w:hint="eastAsia"/>
        </w:rPr>
        <w:t>每篇内容的最开始，是“板书依伴阅读”，这个</w:t>
      </w:r>
      <w:proofErr w:type="gramStart"/>
      <w:r w:rsidRPr="00B152FE">
        <w:rPr>
          <w:rFonts w:hint="eastAsia"/>
        </w:rPr>
        <w:t>版块</w:t>
      </w:r>
      <w:proofErr w:type="gramEnd"/>
      <w:r w:rsidRPr="00B152FE">
        <w:rPr>
          <w:rFonts w:hint="eastAsia"/>
        </w:rPr>
        <w:t>中，作者把每篇所介绍的汉字最为核心的主旨呈现出来，用形象的图片，</w:t>
      </w:r>
      <w:proofErr w:type="gramStart"/>
      <w:r w:rsidRPr="00B152FE">
        <w:rPr>
          <w:rFonts w:hint="eastAsia"/>
        </w:rPr>
        <w:t>大致给</w:t>
      </w:r>
      <w:proofErr w:type="gramEnd"/>
      <w:r w:rsidRPr="00B152FE">
        <w:rPr>
          <w:rFonts w:hint="eastAsia"/>
        </w:rPr>
        <w:t>读者一个思路，依靠这个并不十分完整的“板书”来激发读者的阅读兴趣，待阅读完毕之后，读者完全可以把读后的感想补充完整，或者做一个自主的阅读梳理。这样便于读者记住其中的内容。在文章后的“描一描”中，我们选取了有名碑帖或者古代著名书家所写的小篆，便于喜欢书法的读者练习。在练习的过程中不断加深对这个字本来面貌的印象。“做一做”是在每个汉字介绍后都会出现的环节，这对于小读者来说最为重要，在实践中去体会真理。中华传统文化不是空中楼阁，一定要知行合一，既然懂得经典中所说的道理，就一定要落实，以此来证明真理之所以能万古不变的道理。文章后的“背一背”列出由这个汉字所引发的经典名句，旨在让读者多背经典，加深对文章所传递的内容的理解，还可以用来指导今后的生活。“想一想”这个环节，是引发读者在深入阅读后，产生一些延展思维。一篇文章字数有限，所传递的思想也是有限的，希望读者读过之后，对某些问题能够思考得更为深入。“查一查”是让读者借助作者的提示，到传统文化的海洋中获取所需要的内容，来丰富对某个汉字或某些内容的认识。“议一议”的设计意图是，在现实社会里总会有一些问题摆在我们的面前，有时候会让我们对经典中的话产生怀疑，然而在细致学习和分析之后，我们才会</w:t>
      </w:r>
      <w:proofErr w:type="gramStart"/>
      <w:r w:rsidRPr="00B152FE">
        <w:rPr>
          <w:rFonts w:hint="eastAsia"/>
        </w:rPr>
        <w:t>明白古</w:t>
      </w:r>
      <w:proofErr w:type="gramEnd"/>
      <w:r w:rsidRPr="00B152FE">
        <w:rPr>
          <w:rFonts w:hint="eastAsia"/>
        </w:rPr>
        <w:t>圣先贤所讲的道理的精髓在何处。</w:t>
      </w:r>
      <w:r w:rsidRPr="00B152FE">
        <w:rPr>
          <w:rFonts w:hint="eastAsia"/>
        </w:rPr>
        <w:t xml:space="preserve"> </w:t>
      </w:r>
    </w:p>
    <w:p w:rsidR="00B152FE" w:rsidRPr="00B152FE" w:rsidRDefault="00B152FE" w:rsidP="00B152FE"/>
    <w:p w:rsidR="00B152FE" w:rsidRPr="00B152FE" w:rsidRDefault="00B152FE" w:rsidP="00B152FE">
      <w:r w:rsidRPr="00B152FE">
        <w:rPr>
          <w:rFonts w:hint="eastAsia"/>
        </w:rPr>
        <w:t>总之，本书的终极目标，就是希望能够吸引更多的小朋友大朋友走进中华传统文化的大门，静心深入了解汉字及其所涉及的中华文化的精神内核，从而激发学习传统文化的热情，依照这个途径</w:t>
      </w:r>
      <w:proofErr w:type="gramStart"/>
      <w:r w:rsidRPr="00B152FE">
        <w:rPr>
          <w:rFonts w:hint="eastAsia"/>
        </w:rPr>
        <w:t>建立正知正见</w:t>
      </w:r>
      <w:proofErr w:type="gramEnd"/>
      <w:r w:rsidRPr="00B152FE">
        <w:rPr>
          <w:rFonts w:hint="eastAsia"/>
        </w:rPr>
        <w:t>，以此指导自己的生活，成为一个真正有“文化”的人。而这个人，正如梁晓声先生说的，“拥有根植于内心的修养，无需提醒的自觉，以约束为前提的自由和为别人着想的善良”。</w:t>
      </w:r>
    </w:p>
    <w:p w:rsidR="009121A0" w:rsidRDefault="009121A0" w:rsidP="009121A0"/>
    <w:p w:rsidR="009121A0" w:rsidRDefault="009121A0" w:rsidP="009121A0"/>
    <w:p w:rsidR="009121A0" w:rsidRDefault="009121A0" w:rsidP="009121A0">
      <w:pPr>
        <w:spacing w:line="360" w:lineRule="auto"/>
        <w:rPr>
          <w:rFonts w:ascii="Calibri" w:eastAsia="宋体" w:hAnsi="Calibri" w:cs="Times New Roman"/>
          <w:b/>
          <w:bCs/>
          <w:color w:val="0070C0"/>
        </w:rPr>
      </w:pPr>
      <w:r>
        <w:rPr>
          <w:rFonts w:ascii="Calibri" w:eastAsia="宋体" w:hAnsi="Calibri" w:cs="Times New Roman"/>
          <w:b/>
          <w:bCs/>
          <w:color w:val="0070C0"/>
        </w:rPr>
        <w:t>*</w:t>
      </w:r>
      <w:r>
        <w:rPr>
          <w:rFonts w:ascii="Calibri" w:eastAsia="宋体" w:hAnsi="Calibri" w:cs="Times New Roman" w:hint="eastAsia"/>
          <w:b/>
          <w:bCs/>
          <w:color w:val="0070C0"/>
        </w:rPr>
        <w:t>样书以及其他资料请联系：</w:t>
      </w:r>
    </w:p>
    <w:p w:rsidR="009121A0" w:rsidRDefault="009121A0" w:rsidP="009121A0">
      <w:pPr>
        <w:rPr>
          <w:rFonts w:asciiTheme="minorEastAsia" w:hAnsiTheme="minorEastAsia"/>
          <w:noProof/>
          <w:szCs w:val="21"/>
        </w:rPr>
      </w:pPr>
      <w:r>
        <w:rPr>
          <w:rFonts w:asciiTheme="minorEastAsia" w:hAnsiTheme="minorEastAsia" w:hint="eastAsia"/>
          <w:noProof/>
          <w:szCs w:val="21"/>
        </w:rPr>
        <w:t>周莹（@周粥粥）：</w:t>
      </w:r>
    </w:p>
    <w:p w:rsidR="009121A0" w:rsidRDefault="009121A0" w:rsidP="009121A0">
      <w:pPr>
        <w:rPr>
          <w:rFonts w:asciiTheme="minorEastAsia" w:hAnsiTheme="minorEastAsia"/>
          <w:noProof/>
          <w:szCs w:val="21"/>
        </w:rPr>
      </w:pPr>
      <w:r>
        <w:rPr>
          <w:rFonts w:asciiTheme="minorEastAsia" w:hAnsiTheme="minorEastAsia" w:hint="eastAsia"/>
          <w:noProof/>
          <w:szCs w:val="21"/>
        </w:rPr>
        <w:t>电话：010-62511612 ，15901535585</w:t>
      </w:r>
    </w:p>
    <w:p w:rsidR="009121A0" w:rsidRDefault="009121A0" w:rsidP="009121A0">
      <w:pPr>
        <w:rPr>
          <w:rFonts w:asciiTheme="minorEastAsia" w:hAnsiTheme="minorEastAsia"/>
          <w:noProof/>
          <w:szCs w:val="21"/>
        </w:rPr>
      </w:pPr>
      <w:r>
        <w:rPr>
          <w:rFonts w:asciiTheme="minorEastAsia" w:hAnsiTheme="minorEastAsia" w:hint="eastAsia"/>
          <w:noProof/>
          <w:szCs w:val="21"/>
        </w:rPr>
        <w:t>QQ、微信：383902102</w:t>
      </w:r>
    </w:p>
    <w:p w:rsidR="009121A0" w:rsidRDefault="009121A0" w:rsidP="009121A0">
      <w:pPr>
        <w:rPr>
          <w:rFonts w:asciiTheme="minorEastAsia" w:hAnsiTheme="minorEastAsia"/>
          <w:noProof/>
          <w:szCs w:val="21"/>
        </w:rPr>
      </w:pPr>
      <w:r>
        <w:rPr>
          <w:rFonts w:asciiTheme="minorEastAsia" w:hAnsiTheme="minorEastAsia" w:hint="eastAsia"/>
          <w:noProof/>
          <w:szCs w:val="21"/>
        </w:rPr>
        <w:t>邮箱：fly_614@126.com</w:t>
      </w:r>
    </w:p>
    <w:p w:rsidR="009121A0" w:rsidRDefault="009121A0" w:rsidP="009121A0"/>
    <w:p w:rsidR="009121A0" w:rsidRDefault="009121A0" w:rsidP="009121A0">
      <w:pPr>
        <w:ind w:firstLineChars="202" w:firstLine="424"/>
      </w:pPr>
    </w:p>
    <w:p w:rsidR="004D6A41" w:rsidRPr="009121A0" w:rsidRDefault="004D6A41" w:rsidP="006F53BE">
      <w:pPr>
        <w:jc w:val="right"/>
      </w:pPr>
    </w:p>
    <w:sectPr w:rsidR="004D6A41" w:rsidRPr="009121A0" w:rsidSect="00BD1A9B">
      <w:headerReference w:type="default" r:id="rId8"/>
      <w:footerReference w:type="default" r:id="rId9"/>
      <w:pgSz w:w="11906" w:h="16838"/>
      <w:pgMar w:top="1440" w:right="1800" w:bottom="1440" w:left="1800" w:header="851" w:footer="62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947" w:rsidRDefault="00A56947" w:rsidP="00E11073">
      <w:r>
        <w:separator/>
      </w:r>
    </w:p>
  </w:endnote>
  <w:endnote w:type="continuationSeparator" w:id="0">
    <w:p w:rsidR="00A56947" w:rsidRDefault="00A56947" w:rsidP="00E1107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方正大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A9B" w:rsidRDefault="00BD1A9B">
    <w:pPr>
      <w:pStyle w:val="a7"/>
    </w:pPr>
    <w:r>
      <w:rPr>
        <w:rFonts w:ascii="华文行楷" w:eastAsia="华文行楷" w:hint="eastAsia"/>
        <w:color w:val="800000"/>
        <w:sz w:val="28"/>
        <w:szCs w:val="28"/>
      </w:rPr>
      <w:t xml:space="preserve"> </w:t>
    </w:r>
    <w:r>
      <w:rPr>
        <w:rFonts w:ascii="华文行楷" w:eastAsia="华文行楷" w:hint="eastAsia"/>
        <w:color w:val="800000"/>
        <w:sz w:val="28"/>
        <w:szCs w:val="28"/>
      </w:rPr>
      <w:t xml:space="preserve">学术沃土 思想摇篮 </w:t>
    </w:r>
    <w:r>
      <w:rPr>
        <w:rFonts w:ascii="华文行楷" w:eastAsia="华文行楷" w:hint="eastAsia"/>
        <w:sz w:val="28"/>
        <w:szCs w:val="28"/>
      </w:rPr>
      <w:t xml:space="preserve">   中国人民大学出版社</w:t>
    </w:r>
    <w:r>
      <w:rPr>
        <w:rFonts w:ascii="宋体" w:hAnsi="宋体" w:hint="eastAsia"/>
        <w:sz w:val="28"/>
        <w:szCs w:val="28"/>
      </w:rPr>
      <w:t>www.crup.com.cn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947" w:rsidRDefault="00A56947" w:rsidP="00E11073">
      <w:r>
        <w:separator/>
      </w:r>
    </w:p>
  </w:footnote>
  <w:footnote w:type="continuationSeparator" w:id="0">
    <w:p w:rsidR="00A56947" w:rsidRDefault="00A56947" w:rsidP="00E110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5BF" w:rsidRPr="00EE02CF" w:rsidRDefault="00EE02CF" w:rsidP="0034766C">
    <w:pPr>
      <w:pStyle w:val="a6"/>
      <w:jc w:val="both"/>
      <w:rPr>
        <w:sz w:val="30"/>
        <w:szCs w:val="30"/>
      </w:rPr>
    </w:pPr>
    <w:r w:rsidRPr="00EE02CF">
      <w:rPr>
        <w:rFonts w:ascii="华文行楷" w:eastAsia="华文行楷" w:hint="eastAsia"/>
        <w:b/>
        <w:color w:val="7F7F7F"/>
        <w:sz w:val="30"/>
        <w:szCs w:val="30"/>
      </w:rPr>
      <w:t>人大社2018年3月新书快递 《汉字里的国学》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74D82"/>
    <w:multiLevelType w:val="hybridMultilevel"/>
    <w:tmpl w:val="9CB66638"/>
    <w:lvl w:ilvl="0" w:tplc="E448365A">
      <w:numFmt w:val="bullet"/>
      <w:lvlText w:val="·"/>
      <w:lvlJc w:val="left"/>
      <w:pPr>
        <w:ind w:left="660" w:hanging="360"/>
      </w:pPr>
      <w:rPr>
        <w:rFonts w:ascii="宋体" w:eastAsia="宋体" w:hAnsi="宋体" w:cstheme="minorBidi" w:hint="eastAsia"/>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1">
    <w:nsid w:val="680560CA"/>
    <w:multiLevelType w:val="hybridMultilevel"/>
    <w:tmpl w:val="5302D4C8"/>
    <w:lvl w:ilvl="0" w:tplc="0409000B">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357E"/>
    <w:rsid w:val="000D4093"/>
    <w:rsid w:val="000F615A"/>
    <w:rsid w:val="0013051C"/>
    <w:rsid w:val="00154DE4"/>
    <w:rsid w:val="001F077A"/>
    <w:rsid w:val="002434EE"/>
    <w:rsid w:val="002B15AA"/>
    <w:rsid w:val="002E5193"/>
    <w:rsid w:val="003267C3"/>
    <w:rsid w:val="0034766C"/>
    <w:rsid w:val="00347A1B"/>
    <w:rsid w:val="00353D85"/>
    <w:rsid w:val="0036324E"/>
    <w:rsid w:val="00366A39"/>
    <w:rsid w:val="00400370"/>
    <w:rsid w:val="004455F4"/>
    <w:rsid w:val="004C6819"/>
    <w:rsid w:val="004D6A41"/>
    <w:rsid w:val="005008AE"/>
    <w:rsid w:val="0053771A"/>
    <w:rsid w:val="005B14C2"/>
    <w:rsid w:val="005B2D2C"/>
    <w:rsid w:val="005D33EF"/>
    <w:rsid w:val="00604A21"/>
    <w:rsid w:val="00660FD4"/>
    <w:rsid w:val="00686DAC"/>
    <w:rsid w:val="006F53BE"/>
    <w:rsid w:val="0071071D"/>
    <w:rsid w:val="0078208E"/>
    <w:rsid w:val="00791F5A"/>
    <w:rsid w:val="008A7518"/>
    <w:rsid w:val="009121A0"/>
    <w:rsid w:val="00964F02"/>
    <w:rsid w:val="0097357E"/>
    <w:rsid w:val="00991D5B"/>
    <w:rsid w:val="00A13D20"/>
    <w:rsid w:val="00A45077"/>
    <w:rsid w:val="00A56947"/>
    <w:rsid w:val="00AE5731"/>
    <w:rsid w:val="00AF5C5C"/>
    <w:rsid w:val="00B055BF"/>
    <w:rsid w:val="00B152FE"/>
    <w:rsid w:val="00B82683"/>
    <w:rsid w:val="00BD1A9B"/>
    <w:rsid w:val="00C022D0"/>
    <w:rsid w:val="00C16615"/>
    <w:rsid w:val="00D22639"/>
    <w:rsid w:val="00DC430D"/>
    <w:rsid w:val="00E04716"/>
    <w:rsid w:val="00E11073"/>
    <w:rsid w:val="00E174B7"/>
    <w:rsid w:val="00E42A8E"/>
    <w:rsid w:val="00E64316"/>
    <w:rsid w:val="00E74D6A"/>
    <w:rsid w:val="00EE02CF"/>
    <w:rsid w:val="00F55533"/>
    <w:rsid w:val="00F913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AutoShape 2"/>
        <o:r id="V:Rule2" type="connector" idref="#AutoShape 3"/>
        <o:r id="V:Rule3" type="connector" idref="#AutoShape 4"/>
        <o:r id="V:Rule4" type="connector" idref="#AutoShape 6"/>
        <o:r id="V:Rule5" type="connector" idref="#_x0000_s1030"/>
        <o:r id="V:Rule6" type="connector" idref="#AutoShape 7"/>
        <o:r id="V:Rule7" type="connector" idref="#AutoShape 8"/>
        <o:r id="V:Rule8" type="connector" idref="#AutoShape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8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2639"/>
    <w:pPr>
      <w:ind w:firstLineChars="200" w:firstLine="420"/>
    </w:pPr>
  </w:style>
  <w:style w:type="paragraph" w:styleId="a4">
    <w:name w:val="Date"/>
    <w:basedOn w:val="a"/>
    <w:next w:val="a"/>
    <w:link w:val="Char"/>
    <w:uiPriority w:val="99"/>
    <w:semiHidden/>
    <w:unhideWhenUsed/>
    <w:rsid w:val="009121A0"/>
    <w:pPr>
      <w:ind w:leftChars="2500" w:left="100"/>
    </w:pPr>
  </w:style>
  <w:style w:type="character" w:customStyle="1" w:styleId="Char">
    <w:name w:val="日期 Char"/>
    <w:basedOn w:val="a0"/>
    <w:link w:val="a4"/>
    <w:uiPriority w:val="99"/>
    <w:semiHidden/>
    <w:rsid w:val="009121A0"/>
  </w:style>
  <w:style w:type="paragraph" w:styleId="a5">
    <w:name w:val="Balloon Text"/>
    <w:basedOn w:val="a"/>
    <w:link w:val="Char0"/>
    <w:uiPriority w:val="99"/>
    <w:semiHidden/>
    <w:unhideWhenUsed/>
    <w:rsid w:val="00E11073"/>
    <w:rPr>
      <w:sz w:val="18"/>
      <w:szCs w:val="18"/>
    </w:rPr>
  </w:style>
  <w:style w:type="character" w:customStyle="1" w:styleId="Char0">
    <w:name w:val="批注框文本 Char"/>
    <w:basedOn w:val="a0"/>
    <w:link w:val="a5"/>
    <w:uiPriority w:val="99"/>
    <w:semiHidden/>
    <w:rsid w:val="00E11073"/>
    <w:rPr>
      <w:sz w:val="18"/>
      <w:szCs w:val="18"/>
    </w:rPr>
  </w:style>
  <w:style w:type="paragraph" w:styleId="a6">
    <w:name w:val="header"/>
    <w:basedOn w:val="a"/>
    <w:link w:val="Char1"/>
    <w:uiPriority w:val="99"/>
    <w:unhideWhenUsed/>
    <w:rsid w:val="00E1107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E11073"/>
    <w:rPr>
      <w:sz w:val="18"/>
      <w:szCs w:val="18"/>
    </w:rPr>
  </w:style>
  <w:style w:type="paragraph" w:styleId="a7">
    <w:name w:val="footer"/>
    <w:basedOn w:val="a"/>
    <w:link w:val="Char2"/>
    <w:uiPriority w:val="99"/>
    <w:unhideWhenUsed/>
    <w:rsid w:val="00E11073"/>
    <w:pPr>
      <w:tabs>
        <w:tab w:val="center" w:pos="4153"/>
        <w:tab w:val="right" w:pos="8306"/>
      </w:tabs>
      <w:snapToGrid w:val="0"/>
      <w:jc w:val="left"/>
    </w:pPr>
    <w:rPr>
      <w:sz w:val="18"/>
      <w:szCs w:val="18"/>
    </w:rPr>
  </w:style>
  <w:style w:type="character" w:customStyle="1" w:styleId="Char2">
    <w:name w:val="页脚 Char"/>
    <w:basedOn w:val="a0"/>
    <w:link w:val="a7"/>
    <w:uiPriority w:val="99"/>
    <w:rsid w:val="00E1107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2639"/>
    <w:pPr>
      <w:ind w:firstLineChars="200" w:firstLine="420"/>
    </w:pPr>
  </w:style>
  <w:style w:type="paragraph" w:styleId="a4">
    <w:name w:val="Date"/>
    <w:basedOn w:val="a"/>
    <w:next w:val="a"/>
    <w:link w:val="Char"/>
    <w:uiPriority w:val="99"/>
    <w:semiHidden/>
    <w:unhideWhenUsed/>
    <w:rsid w:val="009121A0"/>
    <w:pPr>
      <w:ind w:leftChars="2500" w:left="100"/>
    </w:pPr>
  </w:style>
  <w:style w:type="character" w:customStyle="1" w:styleId="Char">
    <w:name w:val="日期 Char"/>
    <w:basedOn w:val="a0"/>
    <w:link w:val="a4"/>
    <w:uiPriority w:val="99"/>
    <w:semiHidden/>
    <w:rsid w:val="009121A0"/>
  </w:style>
  <w:style w:type="paragraph" w:styleId="a5">
    <w:name w:val="Balloon Text"/>
    <w:basedOn w:val="a"/>
    <w:link w:val="Char0"/>
    <w:uiPriority w:val="99"/>
    <w:semiHidden/>
    <w:unhideWhenUsed/>
    <w:rsid w:val="00E11073"/>
    <w:rPr>
      <w:sz w:val="18"/>
      <w:szCs w:val="18"/>
    </w:rPr>
  </w:style>
  <w:style w:type="character" w:customStyle="1" w:styleId="Char0">
    <w:name w:val="批注框文本 Char"/>
    <w:basedOn w:val="a0"/>
    <w:link w:val="a5"/>
    <w:uiPriority w:val="99"/>
    <w:semiHidden/>
    <w:rsid w:val="00E11073"/>
    <w:rPr>
      <w:sz w:val="18"/>
      <w:szCs w:val="18"/>
    </w:rPr>
  </w:style>
  <w:style w:type="paragraph" w:styleId="a6">
    <w:name w:val="header"/>
    <w:basedOn w:val="a"/>
    <w:link w:val="Char1"/>
    <w:uiPriority w:val="99"/>
    <w:unhideWhenUsed/>
    <w:rsid w:val="00E1107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E11073"/>
    <w:rPr>
      <w:sz w:val="18"/>
      <w:szCs w:val="18"/>
    </w:rPr>
  </w:style>
  <w:style w:type="paragraph" w:styleId="a7">
    <w:name w:val="footer"/>
    <w:basedOn w:val="a"/>
    <w:link w:val="Char2"/>
    <w:uiPriority w:val="99"/>
    <w:unhideWhenUsed/>
    <w:rsid w:val="00E11073"/>
    <w:pPr>
      <w:tabs>
        <w:tab w:val="center" w:pos="4153"/>
        <w:tab w:val="right" w:pos="8306"/>
      </w:tabs>
      <w:snapToGrid w:val="0"/>
      <w:jc w:val="left"/>
    </w:pPr>
    <w:rPr>
      <w:sz w:val="18"/>
      <w:szCs w:val="18"/>
    </w:rPr>
  </w:style>
  <w:style w:type="character" w:customStyle="1" w:styleId="Char2">
    <w:name w:val="页脚 Char"/>
    <w:basedOn w:val="a0"/>
    <w:link w:val="a7"/>
    <w:uiPriority w:val="99"/>
    <w:rsid w:val="00E11073"/>
    <w:rPr>
      <w:sz w:val="18"/>
      <w:szCs w:val="18"/>
    </w:rPr>
  </w:style>
</w:styles>
</file>

<file path=word/webSettings.xml><?xml version="1.0" encoding="utf-8"?>
<w:webSettings xmlns:r="http://schemas.openxmlformats.org/officeDocument/2006/relationships" xmlns:w="http://schemas.openxmlformats.org/wordprocessingml/2006/main">
  <w:divs>
    <w:div w:id="246505018">
      <w:bodyDiv w:val="1"/>
      <w:marLeft w:val="0"/>
      <w:marRight w:val="0"/>
      <w:marTop w:val="0"/>
      <w:marBottom w:val="0"/>
      <w:divBdr>
        <w:top w:val="none" w:sz="0" w:space="0" w:color="auto"/>
        <w:left w:val="none" w:sz="0" w:space="0" w:color="auto"/>
        <w:bottom w:val="none" w:sz="0" w:space="0" w:color="auto"/>
        <w:right w:val="none" w:sz="0" w:space="0" w:color="auto"/>
      </w:divBdr>
      <w:divsChild>
        <w:div w:id="631329208">
          <w:marLeft w:val="0"/>
          <w:marRight w:val="0"/>
          <w:marTop w:val="0"/>
          <w:marBottom w:val="0"/>
          <w:divBdr>
            <w:top w:val="none" w:sz="0" w:space="0" w:color="auto"/>
            <w:left w:val="none" w:sz="0" w:space="0" w:color="auto"/>
            <w:bottom w:val="none" w:sz="0" w:space="0" w:color="auto"/>
            <w:right w:val="none" w:sz="0" w:space="0" w:color="auto"/>
          </w:divBdr>
        </w:div>
      </w:divsChild>
    </w:div>
    <w:div w:id="189635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6</Pages>
  <Words>687</Words>
  <Characters>3922</Characters>
  <Application>Microsoft Office Word</Application>
  <DocSecurity>0</DocSecurity>
  <Lines>32</Lines>
  <Paragraphs>9</Paragraphs>
  <ScaleCrop>false</ScaleCrop>
  <Company>Microsoft</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小强老师带你读《论语》</dc:title>
  <dc:creator>CBS</dc:creator>
  <cp:lastModifiedBy>ZJB</cp:lastModifiedBy>
  <cp:revision>9</cp:revision>
  <dcterms:created xsi:type="dcterms:W3CDTF">2018-02-26T01:03:00Z</dcterms:created>
  <dcterms:modified xsi:type="dcterms:W3CDTF">2018-03-07T06:24:00Z</dcterms:modified>
</cp:coreProperties>
</file>